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4C2CCC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9F22FA" w:rsidRPr="004C2CCC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4C2CCC">
        <w:rPr>
          <w:rFonts w:ascii="Times New Roman" w:hAnsi="Times New Roman" w:cs="Times New Roman"/>
          <w:szCs w:val="24"/>
          <w:lang w:val="ru-RU"/>
        </w:rPr>
        <w:t>116</w:t>
      </w:r>
      <w:r w:rsidR="00293E54" w:rsidRPr="004C2CCC">
        <w:rPr>
          <w:rFonts w:ascii="Times New Roman" w:hAnsi="Times New Roman" w:cs="Times New Roman"/>
          <w:szCs w:val="24"/>
          <w:lang w:val="ru-RU"/>
        </w:rPr>
        <w:t>.</w:t>
      </w:r>
      <w:r w:rsidR="00E758B3" w:rsidRPr="004C2CCC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 w:rsidRPr="004C2CCC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4C2CCC">
        <w:rPr>
          <w:rFonts w:ascii="Times New Roman" w:hAnsi="Times New Roman" w:cs="Times New Roman"/>
          <w:szCs w:val="24"/>
          <w:lang w:val="ru-RU"/>
        </w:rPr>
        <w:t>.</w:t>
      </w:r>
      <w:r w:rsidR="00293E54" w:rsidRPr="004C2CCC">
        <w:rPr>
          <w:rFonts w:ascii="Times New Roman" w:hAnsi="Times New Roman" w:cs="Times New Roman"/>
          <w:szCs w:val="24"/>
          <w:lang w:val="ru-RU"/>
        </w:rPr>
        <w:t xml:space="preserve"> </w:t>
      </w:r>
      <w:r w:rsidR="006217FD" w:rsidRPr="004C2CCC">
        <w:rPr>
          <w:rFonts w:ascii="Times New Roman" w:hAnsi="Times New Roman" w:cs="Times New Roman"/>
          <w:szCs w:val="24"/>
          <w:lang w:val="ru-RU"/>
        </w:rPr>
        <w:t>Закона о јавним набавкама, („Службени гласник РС“, бр. 124/12, 14/15 и 68/15)</w:t>
      </w:r>
      <w:r w:rsidR="006217FD" w:rsidRPr="004C2CCC">
        <w:rPr>
          <w:rFonts w:ascii="Times New Roman" w:hAnsi="Times New Roman" w:cs="Times New Roman"/>
          <w:szCs w:val="24"/>
        </w:rPr>
        <w:t>,</w:t>
      </w:r>
    </w:p>
    <w:p w:rsidR="00657840" w:rsidRPr="004C2CCC" w:rsidRDefault="00657840" w:rsidP="00657840">
      <w:pPr>
        <w:jc w:val="center"/>
        <w:rPr>
          <w:lang w:val="ru-RU"/>
        </w:rPr>
      </w:pPr>
    </w:p>
    <w:p w:rsidR="00657840" w:rsidRPr="004C2CCC" w:rsidRDefault="00657840" w:rsidP="00657840">
      <w:pPr>
        <w:jc w:val="center"/>
        <w:rPr>
          <w:b/>
        </w:rPr>
      </w:pPr>
      <w:r w:rsidRPr="004C2CCC">
        <w:rPr>
          <w:b/>
        </w:rPr>
        <w:t>НАРУЧИЛАЦ</w:t>
      </w:r>
    </w:p>
    <w:p w:rsidR="00657840" w:rsidRPr="009174A3" w:rsidRDefault="009174A3" w:rsidP="00657840">
      <w:pPr>
        <w:jc w:val="center"/>
        <w:rPr>
          <w:b/>
        </w:rPr>
      </w:pPr>
      <w:r>
        <w:rPr>
          <w:b/>
        </w:rPr>
        <w:t>УПРАВА ЗА СПРЕЧАВАЊЕ ПРАЊА НОВЦА</w:t>
      </w:r>
    </w:p>
    <w:p w:rsidR="00657840" w:rsidRPr="009174A3" w:rsidRDefault="00657840" w:rsidP="00657840">
      <w:pPr>
        <w:jc w:val="center"/>
        <w:rPr>
          <w:b/>
        </w:rPr>
      </w:pPr>
      <w:r w:rsidRPr="004C2CCC">
        <w:rPr>
          <w:b/>
        </w:rPr>
        <w:t xml:space="preserve">11000 </w:t>
      </w:r>
      <w:proofErr w:type="spellStart"/>
      <w:r w:rsidRPr="004C2CCC">
        <w:rPr>
          <w:b/>
        </w:rPr>
        <w:t>Београд</w:t>
      </w:r>
      <w:proofErr w:type="spellEnd"/>
      <w:r w:rsidRPr="004C2CCC">
        <w:rPr>
          <w:b/>
        </w:rPr>
        <w:t xml:space="preserve">, </w:t>
      </w:r>
      <w:proofErr w:type="spellStart"/>
      <w:r w:rsidR="009174A3">
        <w:rPr>
          <w:b/>
        </w:rPr>
        <w:t>Ресавска</w:t>
      </w:r>
      <w:proofErr w:type="spellEnd"/>
      <w:r w:rsidR="009174A3">
        <w:rPr>
          <w:b/>
        </w:rPr>
        <w:t xml:space="preserve"> 24</w:t>
      </w:r>
    </w:p>
    <w:p w:rsidR="00657840" w:rsidRPr="004C2CCC" w:rsidRDefault="00657840" w:rsidP="00657840">
      <w:pPr>
        <w:jc w:val="center"/>
        <w:rPr>
          <w:b/>
        </w:rPr>
      </w:pPr>
    </w:p>
    <w:p w:rsidR="00657840" w:rsidRPr="004C2CCC" w:rsidRDefault="00657840" w:rsidP="00657840">
      <w:pPr>
        <w:jc w:val="center"/>
        <w:rPr>
          <w:b/>
        </w:rPr>
      </w:pPr>
      <w:proofErr w:type="spellStart"/>
      <w:r w:rsidRPr="004C2CCC">
        <w:rPr>
          <w:b/>
        </w:rPr>
        <w:t>објављује</w:t>
      </w:r>
      <w:proofErr w:type="spellEnd"/>
    </w:p>
    <w:p w:rsidR="00B12611" w:rsidRPr="004C2CCC" w:rsidRDefault="00B12611" w:rsidP="00B12611">
      <w:pPr>
        <w:jc w:val="center"/>
        <w:rPr>
          <w:b/>
        </w:rPr>
      </w:pPr>
    </w:p>
    <w:p w:rsidR="00B12611" w:rsidRPr="004C2CCC" w:rsidRDefault="00B12611" w:rsidP="00B12611">
      <w:pPr>
        <w:jc w:val="center"/>
        <w:rPr>
          <w:b/>
        </w:rPr>
      </w:pPr>
      <w:r w:rsidRPr="004C2CCC">
        <w:rPr>
          <w:b/>
        </w:rPr>
        <w:t xml:space="preserve">OБАВЕШТЕЊЕ О ЗАКЉУЧЕНОМ УГОВОРУ </w:t>
      </w:r>
    </w:p>
    <w:p w:rsidR="00CA1B0F" w:rsidRPr="009174A3" w:rsidRDefault="00CA1B0F" w:rsidP="00BA3CA2">
      <w:pPr>
        <w:jc w:val="center"/>
        <w:rPr>
          <w:b/>
        </w:rPr>
      </w:pPr>
      <w:r w:rsidRPr="004C2CCC">
        <w:rPr>
          <w:b/>
          <w:lang w:val="sr-Cyrl-CS"/>
        </w:rPr>
        <w:t xml:space="preserve">у </w:t>
      </w:r>
      <w:r w:rsidR="002B5481">
        <w:rPr>
          <w:b/>
          <w:lang w:val="sr-Cyrl-CS"/>
        </w:rPr>
        <w:t>поступку јавне набавке</w:t>
      </w:r>
      <w:r w:rsidR="006C5826">
        <w:rPr>
          <w:b/>
          <w:lang w:val="sr-Cyrl-CS"/>
        </w:rPr>
        <w:t xml:space="preserve"> мале вредности</w:t>
      </w:r>
      <w:r w:rsidR="002B5481">
        <w:rPr>
          <w:b/>
          <w:lang w:val="sr-Cyrl-CS"/>
        </w:rPr>
        <w:t xml:space="preserve"> </w:t>
      </w:r>
      <w:r w:rsidR="005043B2" w:rsidRPr="004C2CCC">
        <w:rPr>
          <w:b/>
          <w:lang w:val="sr-Cyrl-CS"/>
        </w:rPr>
        <w:t xml:space="preserve">број </w:t>
      </w:r>
      <w:r w:rsidR="006C5826">
        <w:rPr>
          <w:b/>
        </w:rPr>
        <w:t>ЈНМВ</w:t>
      </w:r>
      <w:r w:rsidR="00BA3CA2" w:rsidRPr="004C2CCC">
        <w:rPr>
          <w:b/>
          <w:lang w:val="sr-Cyrl-CS"/>
        </w:rPr>
        <w:t>/</w:t>
      </w:r>
      <w:r w:rsidR="009174A3">
        <w:rPr>
          <w:b/>
          <w:lang w:val="sr-Cyrl-CS"/>
        </w:rPr>
        <w:t>5</w:t>
      </w:r>
      <w:r w:rsidR="00BA3CA2" w:rsidRPr="004C2CCC">
        <w:rPr>
          <w:b/>
          <w:lang w:val="sr-Cyrl-CS"/>
        </w:rPr>
        <w:t>-</w:t>
      </w:r>
      <w:r w:rsidR="00BA3CA2" w:rsidRPr="004C2CCC">
        <w:rPr>
          <w:b/>
          <w:lang w:val="sr-Latn-CS"/>
        </w:rPr>
        <w:t>201</w:t>
      </w:r>
      <w:r w:rsidR="009174A3">
        <w:rPr>
          <w:b/>
        </w:rPr>
        <w:t>9</w:t>
      </w:r>
    </w:p>
    <w:p w:rsidR="005337B9" w:rsidRPr="009174A3" w:rsidRDefault="00A45014" w:rsidP="00A709AB">
      <w:pPr>
        <w:jc w:val="center"/>
        <w:rPr>
          <w:b/>
        </w:rPr>
      </w:pPr>
      <w:proofErr w:type="spellStart"/>
      <w:r w:rsidRPr="004C2CCC">
        <w:rPr>
          <w:b/>
          <w:lang w:val="en-US"/>
        </w:rPr>
        <w:t>Услуге</w:t>
      </w:r>
      <w:proofErr w:type="spellEnd"/>
      <w:r w:rsidR="007C4193" w:rsidRPr="004C2CCC">
        <w:rPr>
          <w:b/>
        </w:rPr>
        <w:t xml:space="preserve"> – </w:t>
      </w:r>
      <w:proofErr w:type="spellStart"/>
      <w:r w:rsidR="009174A3">
        <w:rPr>
          <w:b/>
        </w:rPr>
        <w:t>Одржавање</w:t>
      </w:r>
      <w:proofErr w:type="spellEnd"/>
      <w:r w:rsidR="009174A3">
        <w:rPr>
          <w:b/>
        </w:rPr>
        <w:t xml:space="preserve"> </w:t>
      </w:r>
      <w:proofErr w:type="spellStart"/>
      <w:r w:rsidR="009174A3">
        <w:rPr>
          <w:b/>
        </w:rPr>
        <w:t>система</w:t>
      </w:r>
      <w:proofErr w:type="spellEnd"/>
      <w:r w:rsidR="009174A3">
        <w:rPr>
          <w:b/>
        </w:rPr>
        <w:t xml:space="preserve"> </w:t>
      </w:r>
      <w:proofErr w:type="spellStart"/>
      <w:r w:rsidR="009174A3">
        <w:rPr>
          <w:b/>
        </w:rPr>
        <w:t>за</w:t>
      </w:r>
      <w:proofErr w:type="spellEnd"/>
      <w:r w:rsidR="009174A3">
        <w:rPr>
          <w:b/>
        </w:rPr>
        <w:t xml:space="preserve"> </w:t>
      </w:r>
      <w:proofErr w:type="spellStart"/>
      <w:r w:rsidR="009174A3">
        <w:rPr>
          <w:b/>
        </w:rPr>
        <w:t>управљање</w:t>
      </w:r>
      <w:proofErr w:type="spellEnd"/>
      <w:r w:rsidR="009174A3">
        <w:rPr>
          <w:b/>
        </w:rPr>
        <w:t xml:space="preserve"> </w:t>
      </w:r>
      <w:proofErr w:type="spellStart"/>
      <w:r w:rsidR="009174A3">
        <w:rPr>
          <w:b/>
        </w:rPr>
        <w:t>документима</w:t>
      </w:r>
      <w:proofErr w:type="spellEnd"/>
      <w:r w:rsidR="009174A3">
        <w:rPr>
          <w:b/>
        </w:rPr>
        <w:t xml:space="preserve"> и </w:t>
      </w:r>
      <w:proofErr w:type="spellStart"/>
      <w:r w:rsidR="009174A3">
        <w:rPr>
          <w:b/>
        </w:rPr>
        <w:t>предметима</w:t>
      </w:r>
      <w:proofErr w:type="spellEnd"/>
      <w:r w:rsidR="009174A3">
        <w:rPr>
          <w:b/>
        </w:rPr>
        <w:t xml:space="preserve"> (</w:t>
      </w:r>
      <w:proofErr w:type="spellStart"/>
      <w:r w:rsidR="009174A3">
        <w:rPr>
          <w:b/>
        </w:rPr>
        <w:t>Алфреско</w:t>
      </w:r>
      <w:proofErr w:type="spellEnd"/>
      <w:r w:rsidR="009174A3">
        <w:rPr>
          <w:b/>
        </w:rPr>
        <w:t>)</w:t>
      </w:r>
    </w:p>
    <w:p w:rsidR="007C4193" w:rsidRPr="004C2CCC" w:rsidRDefault="007C4193" w:rsidP="007C4193">
      <w:pPr>
        <w:rPr>
          <w:b/>
          <w:color w:val="FF0000"/>
        </w:rPr>
      </w:pP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rPr>
          <w:rFonts w:ascii="Times New Roman" w:hAnsi="Times New Roman"/>
          <w:szCs w:val="24"/>
          <w:lang w:val="sr-Latn-CS"/>
        </w:rPr>
      </w:pPr>
      <w:r w:rsidRPr="004C2CCC">
        <w:rPr>
          <w:rFonts w:ascii="Times New Roman" w:hAnsi="Times New Roman"/>
          <w:b/>
          <w:szCs w:val="24"/>
          <w:lang w:val="sr-Cyrl-CS"/>
        </w:rPr>
        <w:t>Назив, адреса и интернет страница наручиоца</w:t>
      </w:r>
      <w:r w:rsidRPr="004C2CCC">
        <w:rPr>
          <w:rFonts w:ascii="Times New Roman" w:hAnsi="Times New Roman"/>
          <w:szCs w:val="24"/>
          <w:lang w:val="sr-Cyrl-CS"/>
        </w:rPr>
        <w:t xml:space="preserve">: </w:t>
      </w:r>
      <w:r w:rsidR="009174A3">
        <w:rPr>
          <w:rFonts w:ascii="Times New Roman" w:hAnsi="Times New Roman"/>
          <w:szCs w:val="24"/>
          <w:lang w:val="sr-Cyrl-CS"/>
        </w:rPr>
        <w:t>Управа за спречавање прања новца</w:t>
      </w:r>
      <w:r w:rsidRPr="004C2CCC">
        <w:rPr>
          <w:rFonts w:ascii="Times New Roman" w:hAnsi="Times New Roman"/>
          <w:szCs w:val="24"/>
          <w:lang w:val="sr-Cyrl-CS"/>
        </w:rPr>
        <w:t xml:space="preserve">, ул. </w:t>
      </w:r>
      <w:r w:rsidR="009174A3">
        <w:rPr>
          <w:rFonts w:ascii="Times New Roman" w:hAnsi="Times New Roman"/>
          <w:szCs w:val="24"/>
          <w:lang w:val="sr-Cyrl-CS"/>
        </w:rPr>
        <w:t>Ресавска</w:t>
      </w:r>
      <w:r w:rsidRPr="004C2CCC">
        <w:rPr>
          <w:rFonts w:ascii="Times New Roman" w:hAnsi="Times New Roman"/>
          <w:szCs w:val="24"/>
          <w:lang w:val="sr-Cyrl-CS"/>
        </w:rPr>
        <w:t xml:space="preserve"> број </w:t>
      </w:r>
      <w:r w:rsidR="009174A3">
        <w:rPr>
          <w:rFonts w:ascii="Times New Roman" w:hAnsi="Times New Roman"/>
          <w:szCs w:val="24"/>
          <w:lang w:val="sr-Cyrl-CS"/>
        </w:rPr>
        <w:t>24</w:t>
      </w:r>
      <w:r w:rsidRPr="004C2CCC">
        <w:rPr>
          <w:rFonts w:ascii="Times New Roman" w:hAnsi="Times New Roman"/>
          <w:szCs w:val="24"/>
          <w:lang w:val="sr-Cyrl-CS"/>
        </w:rPr>
        <w:t xml:space="preserve">, Београд, </w:t>
      </w:r>
      <w:r w:rsidR="00F94B7F">
        <w:rPr>
          <w:rFonts w:ascii="Times New Roman" w:hAnsi="Times New Roman"/>
          <w:szCs w:val="24"/>
          <w:lang w:val="sr-Cyrl-CS"/>
        </w:rPr>
        <w:fldChar w:fldCharType="begin"/>
      </w:r>
      <w:r w:rsidR="009174A3">
        <w:rPr>
          <w:rFonts w:ascii="Times New Roman" w:hAnsi="Times New Roman"/>
          <w:szCs w:val="24"/>
          <w:lang w:val="sr-Cyrl-CS"/>
        </w:rPr>
        <w:instrText xml:space="preserve"> HYPERLINK "http://</w:instrText>
      </w:r>
      <w:r w:rsidR="009174A3" w:rsidRPr="009174A3">
        <w:rPr>
          <w:rFonts w:ascii="Times New Roman" w:hAnsi="Times New Roman"/>
          <w:szCs w:val="24"/>
          <w:lang w:val="sr-Cyrl-CS"/>
        </w:rPr>
        <w:instrText>www.</w:instrText>
      </w:r>
      <w:r w:rsidR="009174A3" w:rsidRPr="009174A3">
        <w:rPr>
          <w:rFonts w:ascii="Times New Roman" w:hAnsi="Times New Roman"/>
          <w:szCs w:val="24"/>
        </w:rPr>
        <w:instrText>apml</w:instrText>
      </w:r>
      <w:r w:rsidR="009174A3" w:rsidRPr="009174A3">
        <w:rPr>
          <w:rFonts w:ascii="Times New Roman" w:hAnsi="Times New Roman"/>
          <w:szCs w:val="24"/>
          <w:lang w:val="sr-Cyrl-CS"/>
        </w:rPr>
        <w:instrText>.gov.</w:instrText>
      </w:r>
      <w:r w:rsidR="009174A3">
        <w:rPr>
          <w:rFonts w:ascii="Times New Roman" w:hAnsi="Times New Roman"/>
          <w:szCs w:val="24"/>
          <w:lang w:val="sr-Cyrl-CS"/>
        </w:rPr>
        <w:instrText xml:space="preserve">" </w:instrText>
      </w:r>
      <w:r w:rsidR="00F94B7F">
        <w:rPr>
          <w:rFonts w:ascii="Times New Roman" w:hAnsi="Times New Roman"/>
          <w:szCs w:val="24"/>
          <w:lang w:val="sr-Cyrl-CS"/>
        </w:rPr>
        <w:fldChar w:fldCharType="separate"/>
      </w:r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www.</w:t>
      </w:r>
      <w:proofErr w:type="spellStart"/>
      <w:r w:rsidR="009174A3" w:rsidRPr="002525ED">
        <w:rPr>
          <w:rStyle w:val="Hyperlink"/>
          <w:rFonts w:ascii="Times New Roman" w:hAnsi="Times New Roman"/>
          <w:szCs w:val="24"/>
        </w:rPr>
        <w:t>apml</w:t>
      </w:r>
      <w:proofErr w:type="spellEnd"/>
      <w:r w:rsidR="009174A3" w:rsidRPr="002525ED">
        <w:rPr>
          <w:rStyle w:val="Hyperlink"/>
          <w:rFonts w:ascii="Times New Roman" w:hAnsi="Times New Roman"/>
          <w:szCs w:val="24"/>
          <w:lang w:val="sr-Cyrl-CS"/>
        </w:rPr>
        <w:t>.gov.</w:t>
      </w:r>
      <w:r w:rsidR="00F94B7F">
        <w:rPr>
          <w:rFonts w:ascii="Times New Roman" w:hAnsi="Times New Roman"/>
          <w:szCs w:val="24"/>
          <w:lang w:val="sr-Cyrl-CS"/>
        </w:rPr>
        <w:fldChar w:fldCharType="end"/>
      </w:r>
      <w:r w:rsidRPr="004C2CCC">
        <w:rPr>
          <w:rStyle w:val="Hyperlink"/>
          <w:rFonts w:ascii="Times New Roman" w:hAnsi="Times New Roman"/>
          <w:szCs w:val="24"/>
          <w:lang w:val="sr-Cyrl-CS"/>
        </w:rPr>
        <w:t>rs</w:t>
      </w:r>
      <w:r w:rsidRPr="004C2CCC">
        <w:rPr>
          <w:rFonts w:ascii="Times New Roman" w:hAnsi="Times New Roman"/>
          <w:szCs w:val="24"/>
          <w:lang w:val="sr-Latn-CS"/>
        </w:rPr>
        <w:t xml:space="preserve">  </w:t>
      </w:r>
    </w:p>
    <w:p w:rsidR="00A709AB" w:rsidRPr="00A709AB" w:rsidRDefault="00715754" w:rsidP="00A709AB">
      <w:pPr>
        <w:pStyle w:val="BodyText"/>
        <w:numPr>
          <w:ilvl w:val="0"/>
          <w:numId w:val="4"/>
        </w:numPr>
        <w:rPr>
          <w:rFonts w:ascii="Times New Roman" w:hAnsi="Times New Roman"/>
          <w:b/>
          <w:szCs w:val="24"/>
          <w:lang w:val="sr-Cyrl-CS"/>
        </w:rPr>
      </w:pPr>
      <w:r w:rsidRPr="004C2CCC">
        <w:rPr>
          <w:rFonts w:ascii="Times New Roman" w:hAnsi="Times New Roman"/>
          <w:b/>
          <w:szCs w:val="24"/>
          <w:lang w:val="sr-Cyrl-CS"/>
        </w:rPr>
        <w:t xml:space="preserve">Врста наручиоца: </w:t>
      </w:r>
      <w:r w:rsidRPr="004C2CCC">
        <w:rPr>
          <w:rFonts w:ascii="Times New Roman" w:hAnsi="Times New Roman"/>
          <w:szCs w:val="24"/>
          <w:lang w:val="sr-Cyrl-CS"/>
        </w:rPr>
        <w:t>Орган државне управе</w:t>
      </w:r>
    </w:p>
    <w:p w:rsidR="00DA39ED" w:rsidRDefault="00C66E8F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Опис предмета набавке: </w:t>
      </w:r>
      <w:r w:rsidR="00284F45" w:rsidRPr="00C66E8F">
        <w:rPr>
          <w:rFonts w:ascii="Times New Roman" w:hAnsi="Times New Roman"/>
          <w:szCs w:val="24"/>
          <w:lang w:val="sr-Cyrl-CS"/>
        </w:rPr>
        <w:t xml:space="preserve">Услуге </w:t>
      </w:r>
      <w:r w:rsidR="009174A3">
        <w:rPr>
          <w:rFonts w:ascii="Times New Roman" w:hAnsi="Times New Roman"/>
          <w:szCs w:val="24"/>
          <w:lang w:val="sr-Cyrl-CS"/>
        </w:rPr>
        <w:t>одржавања система за управљање документима и предметима (Алфреско)</w:t>
      </w:r>
    </w:p>
    <w:p w:rsidR="004A6040" w:rsidRPr="009174A3" w:rsidRDefault="00715754" w:rsidP="00DA39ED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DA39ED">
        <w:rPr>
          <w:rFonts w:ascii="Times New Roman" w:hAnsi="Times New Roman"/>
          <w:b/>
          <w:bCs/>
          <w:szCs w:val="24"/>
          <w:lang w:val="sr-Cyrl-CS"/>
        </w:rPr>
        <w:t>Назив и ознака из општег речника набавке</w:t>
      </w:r>
      <w:r w:rsidRPr="009174A3">
        <w:rPr>
          <w:rFonts w:ascii="Times New Roman" w:hAnsi="Times New Roman"/>
          <w:b/>
          <w:bCs/>
          <w:szCs w:val="24"/>
          <w:lang w:val="sr-Cyrl-CS"/>
        </w:rPr>
        <w:t>:</w:t>
      </w:r>
      <w:r w:rsidRPr="009174A3">
        <w:rPr>
          <w:rFonts w:ascii="Times New Roman" w:hAnsi="Times New Roman"/>
          <w:bCs/>
          <w:szCs w:val="24"/>
          <w:lang w:val="sr-Cyrl-CS"/>
        </w:rPr>
        <w:t xml:space="preserve"> </w:t>
      </w:r>
      <w:r w:rsidRPr="009174A3">
        <w:rPr>
          <w:rFonts w:ascii="Times New Roman" w:hAnsi="Times New Roman"/>
          <w:bCs/>
          <w:szCs w:val="24"/>
        </w:rPr>
        <w:t xml:space="preserve"> </w:t>
      </w:r>
      <w:r w:rsidR="009174A3" w:rsidRPr="009174A3">
        <w:rPr>
          <w:rFonts w:ascii="Times New Roman" w:hAnsi="Times New Roman"/>
        </w:rPr>
        <w:t>72267000- Услуге одржавања и поправке софтвера</w:t>
      </w:r>
      <w:r w:rsidR="004A6040" w:rsidRPr="009174A3">
        <w:rPr>
          <w:rFonts w:ascii="Times New Roman" w:hAnsi="Times New Roman"/>
        </w:rPr>
        <w:t>.</w:t>
      </w:r>
    </w:p>
    <w:p w:rsidR="00715754" w:rsidRPr="004A6040" w:rsidRDefault="00715754" w:rsidP="00DA39ED">
      <w:pPr>
        <w:pStyle w:val="BodyText"/>
        <w:numPr>
          <w:ilvl w:val="0"/>
          <w:numId w:val="4"/>
        </w:numPr>
        <w:ind w:left="-90" w:firstLine="450"/>
        <w:rPr>
          <w:rFonts w:ascii="Times New Roman" w:hAnsi="Times New Roman"/>
          <w:b/>
          <w:szCs w:val="24"/>
          <w:lang w:val="sr-Cyrl-CS"/>
        </w:rPr>
      </w:pPr>
      <w:r w:rsidRPr="004A6040">
        <w:rPr>
          <w:rFonts w:ascii="Times New Roman" w:hAnsi="Times New Roman"/>
          <w:b/>
          <w:szCs w:val="24"/>
          <w:lang w:val="sr-Cyrl-CS"/>
        </w:rPr>
        <w:t>Процењена вредност</w:t>
      </w:r>
      <w:r w:rsidR="003E47D1" w:rsidRPr="004A6040">
        <w:rPr>
          <w:rFonts w:ascii="Times New Roman" w:hAnsi="Times New Roman"/>
          <w:b/>
          <w:szCs w:val="24"/>
          <w:lang w:val="sr-Cyrl-CS"/>
        </w:rPr>
        <w:t xml:space="preserve"> </w:t>
      </w:r>
      <w:r w:rsidR="00271D4C" w:rsidRPr="004A6040">
        <w:rPr>
          <w:rFonts w:ascii="Times New Roman" w:hAnsi="Times New Roman"/>
          <w:b/>
          <w:szCs w:val="24"/>
          <w:lang w:val="sr-Cyrl-CS"/>
        </w:rPr>
        <w:t>јавне набавке</w:t>
      </w:r>
      <w:r w:rsidRPr="004A6040">
        <w:rPr>
          <w:rFonts w:ascii="Times New Roman" w:hAnsi="Times New Roman"/>
          <w:b/>
          <w:szCs w:val="24"/>
          <w:lang w:val="sr-Cyrl-CS"/>
        </w:rPr>
        <w:t xml:space="preserve">: </w:t>
      </w:r>
      <w:r w:rsidR="009174A3">
        <w:rPr>
          <w:rFonts w:ascii="Times New Roman" w:hAnsi="Times New Roman"/>
          <w:noProof/>
          <w:szCs w:val="24"/>
          <w:lang w:val="sr-Cyrl-CS"/>
        </w:rPr>
        <w:t>667.</w:t>
      </w:r>
      <w:r w:rsidR="00060CF0">
        <w:rPr>
          <w:rFonts w:ascii="Times New Roman" w:hAnsi="Times New Roman"/>
          <w:noProof/>
          <w:szCs w:val="24"/>
          <w:lang w:val="sr-Cyrl-CS"/>
        </w:rPr>
        <w:t>000,00</w:t>
      </w:r>
      <w:r w:rsidR="00C66E8F" w:rsidRPr="004A6040">
        <w:rPr>
          <w:rFonts w:ascii="Times New Roman" w:hAnsi="Times New Roman"/>
          <w:noProof/>
          <w:szCs w:val="24"/>
          <w:lang w:val="sr-Cyrl-CS"/>
        </w:rPr>
        <w:t xml:space="preserve"> динара</w:t>
      </w:r>
      <w:r w:rsidRPr="004A6040">
        <w:rPr>
          <w:rFonts w:ascii="Times New Roman" w:hAnsi="Times New Roman"/>
          <w:szCs w:val="24"/>
          <w:lang w:val="sr-Cyrl-CS"/>
        </w:rPr>
        <w:t>.</w:t>
      </w:r>
    </w:p>
    <w:p w:rsidR="00715754" w:rsidRPr="004C2CCC" w:rsidRDefault="00715754" w:rsidP="00715754">
      <w:pPr>
        <w:pStyle w:val="BodyText"/>
        <w:numPr>
          <w:ilvl w:val="0"/>
          <w:numId w:val="4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proofErr w:type="spellStart"/>
      <w:r w:rsidRPr="004C2CCC">
        <w:rPr>
          <w:rFonts w:ascii="Times New Roman" w:hAnsi="Times New Roman"/>
          <w:b/>
          <w:szCs w:val="24"/>
        </w:rPr>
        <w:t>Уговорена</w:t>
      </w:r>
      <w:proofErr w:type="spellEnd"/>
      <w:r w:rsidRPr="004C2CCC">
        <w:rPr>
          <w:rFonts w:ascii="Times New Roman" w:hAnsi="Times New Roman"/>
          <w:b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b/>
          <w:szCs w:val="24"/>
        </w:rPr>
        <w:t>вредност</w:t>
      </w:r>
      <w:proofErr w:type="spellEnd"/>
      <w:r w:rsidRPr="004C2CCC">
        <w:rPr>
          <w:rFonts w:ascii="Times New Roman" w:hAnsi="Times New Roman"/>
          <w:b/>
          <w:szCs w:val="24"/>
          <w:lang w:val="sr-Cyrl-CS"/>
        </w:rPr>
        <w:t>:</w:t>
      </w:r>
      <w:r w:rsidRPr="004C2CCC">
        <w:rPr>
          <w:rFonts w:ascii="Times New Roman" w:hAnsi="Times New Roman"/>
          <w:b/>
          <w:szCs w:val="24"/>
        </w:rPr>
        <w:t xml:space="preserve"> </w:t>
      </w:r>
      <w:r w:rsidR="009174A3">
        <w:rPr>
          <w:rFonts w:ascii="Times New Roman" w:hAnsi="Times New Roman"/>
          <w:szCs w:val="24"/>
        </w:rPr>
        <w:t>660.000</w:t>
      </w:r>
      <w:r w:rsidR="00D00F56">
        <w:rPr>
          <w:rFonts w:ascii="Times New Roman" w:hAnsi="Times New Roman"/>
          <w:szCs w:val="24"/>
        </w:rPr>
        <w:t>,00</w:t>
      </w:r>
      <w:r w:rsidR="003E47D1" w:rsidRPr="004C2CCC">
        <w:rPr>
          <w:rFonts w:ascii="Times New Roman" w:hAnsi="Times New Roman"/>
          <w:szCs w:val="24"/>
        </w:rPr>
        <w:t xml:space="preserve"> </w:t>
      </w:r>
      <w:proofErr w:type="spellStart"/>
      <w:r w:rsidRPr="004C2CCC">
        <w:rPr>
          <w:rFonts w:ascii="Times New Roman" w:hAnsi="Times New Roman"/>
          <w:szCs w:val="24"/>
        </w:rPr>
        <w:t>динара</w:t>
      </w:r>
      <w:proofErr w:type="spellEnd"/>
      <w:r w:rsidRPr="004C2CCC">
        <w:rPr>
          <w:rFonts w:ascii="Times New Roman" w:hAnsi="Times New Roman"/>
          <w:szCs w:val="24"/>
          <w:lang w:val="en-US"/>
        </w:rPr>
        <w:t xml:space="preserve"> </w:t>
      </w:r>
    </w:p>
    <w:p w:rsidR="00715754" w:rsidRPr="004C2CCC" w:rsidRDefault="00715754" w:rsidP="00715754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4C2CCC">
        <w:rPr>
          <w:b/>
        </w:rPr>
        <w:t>Број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примљених</w:t>
      </w:r>
      <w:proofErr w:type="spellEnd"/>
      <w:r w:rsidRPr="004C2CCC">
        <w:rPr>
          <w:b/>
        </w:rPr>
        <w:t xml:space="preserve"> </w:t>
      </w:r>
      <w:proofErr w:type="spellStart"/>
      <w:r w:rsidRPr="004C2CCC">
        <w:rPr>
          <w:b/>
        </w:rPr>
        <w:t>понуда</w:t>
      </w:r>
      <w:proofErr w:type="spellEnd"/>
      <w:r w:rsidRPr="004C2CCC">
        <w:rPr>
          <w:b/>
          <w:lang w:val="sr-Cyrl-CS"/>
        </w:rPr>
        <w:t>:</w:t>
      </w:r>
      <w:r w:rsidRPr="004C2CCC">
        <w:rPr>
          <w:b/>
        </w:rPr>
        <w:t xml:space="preserve"> </w:t>
      </w:r>
      <w:r w:rsidR="009174A3">
        <w:rPr>
          <w:b/>
        </w:rPr>
        <w:t>1</w:t>
      </w:r>
      <w:r w:rsidRPr="004C2CCC">
        <w:t xml:space="preserve"> (</w:t>
      </w:r>
      <w:proofErr w:type="spellStart"/>
      <w:r w:rsidRPr="004C2CCC">
        <w:t>словима</w:t>
      </w:r>
      <w:proofErr w:type="spellEnd"/>
      <w:r w:rsidRPr="004C2CCC">
        <w:t xml:space="preserve">: </w:t>
      </w:r>
      <w:proofErr w:type="spellStart"/>
      <w:r w:rsidR="009174A3">
        <w:t>једна</w:t>
      </w:r>
      <w:proofErr w:type="spellEnd"/>
      <w:r w:rsidRPr="004C2CCC">
        <w:t xml:space="preserve">)                                           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rPr>
          <w:b/>
        </w:rPr>
        <w:t xml:space="preserve">: </w:t>
      </w:r>
      <w:proofErr w:type="spellStart"/>
      <w:r w:rsidR="00C66E8F">
        <w:rPr>
          <w:bCs/>
        </w:rPr>
        <w:t>најнижа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понуђена</w:t>
      </w:r>
      <w:proofErr w:type="spellEnd"/>
      <w:r w:rsidR="00C66E8F">
        <w:rPr>
          <w:bCs/>
        </w:rPr>
        <w:t xml:space="preserve"> </w:t>
      </w:r>
      <w:proofErr w:type="spellStart"/>
      <w:r w:rsidR="00C66E8F">
        <w:rPr>
          <w:bCs/>
        </w:rPr>
        <w:t>цена</w:t>
      </w:r>
      <w:proofErr w:type="spellEnd"/>
      <w:r>
        <w:rPr>
          <w:bCs/>
        </w:rPr>
        <w:t>.</w:t>
      </w:r>
    </w:p>
    <w:p w:rsidR="00672B1C" w:rsidRDefault="00672B1C" w:rsidP="00672B1C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proofErr w:type="spellStart"/>
      <w:r>
        <w:rPr>
          <w:b/>
        </w:rPr>
        <w:t>Највиша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>:</w:t>
      </w:r>
      <w:r w:rsidRPr="001A2781">
        <w:t xml:space="preserve"> </w:t>
      </w:r>
    </w:p>
    <w:p w:rsidR="00672B1C" w:rsidRPr="00067582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 xml:space="preserve">  </w:t>
      </w:r>
      <w:r w:rsidRPr="001A2781">
        <w:t xml:space="preserve">    -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највиша</w:t>
      </w:r>
      <w:proofErr w:type="spellEnd"/>
      <w:proofErr w:type="gramEnd"/>
      <w:r w:rsidRPr="00EB57A8">
        <w:rPr>
          <w:b/>
        </w:rPr>
        <w:t xml:space="preserve">: </w:t>
      </w:r>
      <w:r w:rsidR="009174A3">
        <w:t>660.000</w:t>
      </w:r>
      <w:r w:rsidR="00CE2943">
        <w:t>,00</w:t>
      </w:r>
      <w:r w:rsidR="00F44523" w:rsidRPr="004C2CCC">
        <w:t xml:space="preserve"> </w:t>
      </w:r>
      <w:proofErr w:type="spellStart"/>
      <w:r>
        <w:rPr>
          <w:bCs/>
        </w:rPr>
        <w:t>динара</w:t>
      </w:r>
      <w:proofErr w:type="spellEnd"/>
    </w:p>
    <w:p w:rsidR="00672B1C" w:rsidRPr="007517C9" w:rsidRDefault="00672B1C" w:rsidP="00672B1C">
      <w:pPr>
        <w:tabs>
          <w:tab w:val="left" w:pos="0"/>
        </w:tabs>
        <w:autoSpaceDE w:val="0"/>
        <w:autoSpaceDN w:val="0"/>
        <w:adjustRightInd w:val="0"/>
        <w:ind w:left="450"/>
        <w:jc w:val="both"/>
      </w:pPr>
      <w:r w:rsidRPr="00EB57A8">
        <w:t xml:space="preserve">     </w:t>
      </w:r>
      <w:r>
        <w:t xml:space="preserve">- </w:t>
      </w:r>
      <w:proofErr w:type="spellStart"/>
      <w:proofErr w:type="gramStart"/>
      <w:r>
        <w:rPr>
          <w:b/>
        </w:rPr>
        <w:t>најнижа</w:t>
      </w:r>
      <w:proofErr w:type="spellEnd"/>
      <w:proofErr w:type="gramEnd"/>
      <w:r w:rsidRPr="00EB57A8">
        <w:rPr>
          <w:b/>
        </w:rPr>
        <w:t>:</w:t>
      </w:r>
      <w:r w:rsidRPr="00EB57A8">
        <w:t xml:space="preserve"> </w:t>
      </w:r>
      <w:r w:rsidR="009174A3">
        <w:t>660.000,00</w:t>
      </w:r>
      <w:r w:rsidR="009174A3" w:rsidRPr="004C2CCC">
        <w:t xml:space="preserve"> </w:t>
      </w:r>
      <w:proofErr w:type="spellStart"/>
      <w:r>
        <w:t>динара</w:t>
      </w:r>
      <w:proofErr w:type="spellEnd"/>
      <w:r>
        <w:t>.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10</w:t>
      </w:r>
      <w:r w:rsidRPr="00030638">
        <w:t xml:space="preserve">. </w:t>
      </w:r>
      <w:proofErr w:type="spellStart"/>
      <w:r w:rsidRPr="00194B89">
        <w:rPr>
          <w:b/>
        </w:rPr>
        <w:t>Део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или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вредност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уговора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који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ће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се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извршити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преко</w:t>
      </w:r>
      <w:proofErr w:type="spellEnd"/>
      <w:r w:rsidRPr="00194B89">
        <w:rPr>
          <w:b/>
        </w:rPr>
        <w:t xml:space="preserve"> </w:t>
      </w:r>
      <w:proofErr w:type="spellStart"/>
      <w:r w:rsidRPr="00194B89">
        <w:rPr>
          <w:b/>
        </w:rPr>
        <w:t>подизвођач</w:t>
      </w:r>
      <w:r w:rsidRPr="00E404F0">
        <w:rPr>
          <w:b/>
        </w:rPr>
        <w:t>а</w:t>
      </w:r>
      <w:proofErr w:type="spellEnd"/>
      <w:r>
        <w:rPr>
          <w:b/>
        </w:rPr>
        <w:t>:</w:t>
      </w:r>
      <w:r w:rsidRPr="00194B89"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наступа</w:t>
      </w:r>
      <w:proofErr w:type="spellEnd"/>
      <w:r>
        <w:t xml:space="preserve"> </w:t>
      </w:r>
      <w:proofErr w:type="spellStart"/>
      <w:r>
        <w:t>самостално</w:t>
      </w:r>
      <w:proofErr w:type="spellEnd"/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t xml:space="preserve">11. </w:t>
      </w:r>
      <w:r>
        <w:rPr>
          <w:rFonts w:cs="Arial"/>
          <w:b/>
          <w:lang w:val="sr-Cyrl-CS"/>
        </w:rPr>
        <w:t>Датум доношења одлуке о додели уговора:</w:t>
      </w:r>
      <w:r w:rsidRPr="008772DD">
        <w:rPr>
          <w:b/>
          <w:lang w:val="sr-Cyrl-CS"/>
        </w:rPr>
        <w:t xml:space="preserve"> </w:t>
      </w:r>
      <w:r w:rsidR="009174A3">
        <w:t>6. новембар 2019</w:t>
      </w:r>
      <w:r w:rsidRPr="00CC3ACA">
        <w:rPr>
          <w:lang w:val="sr-Cyrl-CS"/>
        </w:rPr>
        <w:t>. године</w:t>
      </w:r>
    </w:p>
    <w:p w:rsidR="00672B1C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</w:rPr>
      </w:pPr>
      <w:r>
        <w:rPr>
          <w:lang w:val="sr-Cyrl-CS"/>
        </w:rPr>
        <w:t xml:space="preserve">12. </w:t>
      </w:r>
      <w:r w:rsidRPr="00CC3ACA">
        <w:rPr>
          <w:rFonts w:cs="Arial"/>
          <w:b/>
          <w:lang w:val="sr-Cyrl-CS"/>
        </w:rPr>
        <w:t xml:space="preserve">Датум закључења </w:t>
      </w:r>
      <w:r w:rsidRPr="00127E9D">
        <w:rPr>
          <w:rFonts w:cs="Arial"/>
          <w:b/>
          <w:lang w:val="sr-Cyrl-CS"/>
        </w:rPr>
        <w:t>уговора</w:t>
      </w:r>
      <w:r w:rsidRPr="00127E9D">
        <w:rPr>
          <w:lang w:val="sr-Cyrl-CS"/>
        </w:rPr>
        <w:t xml:space="preserve">: </w:t>
      </w:r>
      <w:r w:rsidR="009174A3">
        <w:rPr>
          <w:lang w:val="sr-Cyrl-CS"/>
        </w:rPr>
        <w:t>12. новембар 2019</w:t>
      </w:r>
      <w:r w:rsidRPr="00D6200C">
        <w:rPr>
          <w:lang w:val="sr-Cyrl-CS"/>
        </w:rPr>
        <w:t>. године</w:t>
      </w:r>
    </w:p>
    <w:p w:rsidR="006C482B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030638">
        <w:t>1</w:t>
      </w:r>
      <w:r>
        <w:t>3</w:t>
      </w:r>
      <w:r w:rsidRPr="00030638">
        <w:t>.</w:t>
      </w:r>
      <w:r>
        <w:t xml:space="preserve"> </w:t>
      </w:r>
      <w:proofErr w:type="spellStart"/>
      <w:r w:rsidRPr="001855CD">
        <w:rPr>
          <w:b/>
        </w:rPr>
        <w:t>Основи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подаци</w:t>
      </w:r>
      <w:proofErr w:type="spellEnd"/>
      <w:r w:rsidRPr="001855CD">
        <w:rPr>
          <w:b/>
        </w:rPr>
        <w:t xml:space="preserve"> о </w:t>
      </w:r>
      <w:proofErr w:type="spellStart"/>
      <w:r w:rsidRPr="001855CD">
        <w:rPr>
          <w:b/>
        </w:rPr>
        <w:t>понуђачу</w:t>
      </w:r>
      <w:proofErr w:type="spellEnd"/>
      <w:r w:rsidRPr="001855CD">
        <w:rPr>
          <w:b/>
        </w:rPr>
        <w:t xml:space="preserve"> и </w:t>
      </w:r>
      <w:proofErr w:type="spellStart"/>
      <w:r w:rsidRPr="001855CD">
        <w:rPr>
          <w:b/>
        </w:rPr>
        <w:t>понуди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којој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је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додељен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</w:t>
      </w:r>
      <w:proofErr w:type="spellEnd"/>
      <w:proofErr w:type="gramStart"/>
      <w:r w:rsidRPr="001855CD">
        <w:rPr>
          <w:b/>
        </w:rPr>
        <w:t>:</w:t>
      </w:r>
      <w:r w:rsidRPr="001855CD">
        <w:t xml:space="preserve"> </w:t>
      </w:r>
      <w:r w:rsidR="006C482B" w:rsidRPr="003967CB">
        <w:rPr>
          <w:b/>
          <w:bCs/>
        </w:rPr>
        <w:t>,,</w:t>
      </w:r>
      <w:proofErr w:type="gramEnd"/>
      <w:r w:rsidR="009174A3">
        <w:rPr>
          <w:b/>
          <w:lang w:val="sr-Cyrl-CS"/>
        </w:rPr>
        <w:t>Институт Михајло Пупин“ Рачунарски системи</w:t>
      </w:r>
      <w:r w:rsidR="006C482B" w:rsidRPr="003967CB">
        <w:rPr>
          <w:b/>
          <w:lang w:val="sr-Cyrl-CS"/>
        </w:rPr>
        <w:t xml:space="preserve"> доо</w:t>
      </w:r>
      <w:r w:rsidR="006C482B">
        <w:rPr>
          <w:lang w:val="sr-Cyrl-CS"/>
        </w:rPr>
        <w:t xml:space="preserve">, </w:t>
      </w:r>
      <w:r w:rsidR="009174A3">
        <w:rPr>
          <w:lang w:val="sr-Cyrl-CS"/>
        </w:rPr>
        <w:t>Волгина бр. 15, Београд</w:t>
      </w:r>
      <w:r w:rsidR="006C482B" w:rsidRPr="00E37231">
        <w:rPr>
          <w:lang w:val="sr-Cyrl-CS"/>
        </w:rPr>
        <w:t>, ПИБ</w:t>
      </w:r>
      <w:r w:rsidR="006C482B">
        <w:t xml:space="preserve"> </w:t>
      </w:r>
      <w:r w:rsidR="009174A3">
        <w:t>100008336</w:t>
      </w:r>
      <w:r w:rsidR="006C482B" w:rsidRPr="00E37231">
        <w:rPr>
          <w:lang w:val="sr-Cyrl-CS"/>
        </w:rPr>
        <w:t>, матични</w:t>
      </w:r>
      <w:r w:rsidR="006C482B" w:rsidRPr="00EA2771">
        <w:rPr>
          <w:lang w:val="sr-Cyrl-CS"/>
        </w:rPr>
        <w:t xml:space="preserve"> број</w:t>
      </w:r>
      <w:r w:rsidR="006C482B">
        <w:rPr>
          <w:lang w:val="sr-Cyrl-CS"/>
        </w:rPr>
        <w:t xml:space="preserve"> </w:t>
      </w:r>
      <w:r w:rsidR="009174A3">
        <w:t>17178318</w:t>
      </w:r>
      <w:r w:rsidR="006C482B">
        <w:t xml:space="preserve">, </w:t>
      </w:r>
      <w:proofErr w:type="spellStart"/>
      <w:r w:rsidR="006C482B">
        <w:t>понуда</w:t>
      </w:r>
      <w:proofErr w:type="spellEnd"/>
      <w:r w:rsidR="006C482B">
        <w:t xml:space="preserve"> </w:t>
      </w:r>
      <w:proofErr w:type="spellStart"/>
      <w:r w:rsidR="006C482B">
        <w:t>број</w:t>
      </w:r>
      <w:proofErr w:type="spellEnd"/>
      <w:r w:rsidR="006C482B">
        <w:t xml:space="preserve"> </w:t>
      </w:r>
      <w:r w:rsidR="009174A3">
        <w:t>2780/1-19</w:t>
      </w:r>
      <w:r w:rsidR="006C482B">
        <w:t xml:space="preserve"> </w:t>
      </w:r>
      <w:proofErr w:type="spellStart"/>
      <w:r w:rsidR="006C482B">
        <w:t>од</w:t>
      </w:r>
      <w:proofErr w:type="spellEnd"/>
      <w:r w:rsidR="006C482B">
        <w:t xml:space="preserve"> </w:t>
      </w:r>
      <w:r w:rsidR="009174A3">
        <w:t>31. октобра</w:t>
      </w:r>
      <w:r w:rsidR="006C482B">
        <w:t xml:space="preserve"> 201</w:t>
      </w:r>
      <w:r w:rsidR="009174A3">
        <w:t>9</w:t>
      </w:r>
      <w:r w:rsidR="006C482B">
        <w:t xml:space="preserve">. </w:t>
      </w:r>
      <w:proofErr w:type="spellStart"/>
      <w:proofErr w:type="gramStart"/>
      <w:r w:rsidR="006C482B">
        <w:t>године</w:t>
      </w:r>
      <w:proofErr w:type="spellEnd"/>
      <w:proofErr w:type="gramEnd"/>
      <w:r w:rsidR="006C482B">
        <w:t>.</w:t>
      </w:r>
    </w:p>
    <w:p w:rsidR="00672B1C" w:rsidRPr="001855CD" w:rsidRDefault="00672B1C" w:rsidP="00672B1C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>
        <w:t>14</w:t>
      </w:r>
      <w:r w:rsidRPr="00FC6156">
        <w:t>.</w:t>
      </w:r>
      <w:r>
        <w:rPr>
          <w:b/>
        </w:rPr>
        <w:t xml:space="preserve"> </w:t>
      </w:r>
      <w:proofErr w:type="spellStart"/>
      <w:r w:rsidRPr="001855CD">
        <w:rPr>
          <w:b/>
        </w:rPr>
        <w:t>Период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важења</w:t>
      </w:r>
      <w:proofErr w:type="spellEnd"/>
      <w:r w:rsidRPr="001855CD">
        <w:rPr>
          <w:b/>
        </w:rPr>
        <w:t xml:space="preserve"> </w:t>
      </w:r>
      <w:proofErr w:type="spellStart"/>
      <w:r w:rsidRPr="001855CD">
        <w:rPr>
          <w:b/>
        </w:rPr>
        <w:t>уговора</w:t>
      </w:r>
      <w:proofErr w:type="spellEnd"/>
      <w:r w:rsidRPr="001855CD">
        <w:rPr>
          <w:b/>
        </w:rPr>
        <w:t>:</w:t>
      </w:r>
      <w:r w:rsidRPr="001855CD"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FC6156">
        <w:rPr>
          <w:bCs/>
          <w:iCs/>
        </w:rPr>
        <w:t>одређено</w:t>
      </w:r>
      <w:proofErr w:type="spellEnd"/>
      <w:r w:rsidRPr="00FC6156">
        <w:rPr>
          <w:bCs/>
          <w:iCs/>
        </w:rPr>
        <w:t xml:space="preserve"> </w:t>
      </w:r>
      <w:proofErr w:type="spellStart"/>
      <w:r w:rsidRPr="00FC6156">
        <w:rPr>
          <w:bCs/>
          <w:iCs/>
        </w:rPr>
        <w:t>време</w:t>
      </w:r>
      <w:proofErr w:type="spellEnd"/>
      <w:r w:rsidRPr="00FC6156">
        <w:rPr>
          <w:bCs/>
          <w:iCs/>
        </w:rPr>
        <w:t xml:space="preserve"> </w:t>
      </w:r>
      <w:r w:rsidR="009174A3">
        <w:rPr>
          <w:bCs/>
          <w:iCs/>
        </w:rPr>
        <w:t>– 12 месеци</w:t>
      </w:r>
      <w:r w:rsidR="00594542">
        <w:rPr>
          <w:bCs/>
          <w:iCs/>
        </w:rPr>
        <w:t>.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503C2"/>
    <w:rsid w:val="00060CF0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94B89"/>
    <w:rsid w:val="00197F2A"/>
    <w:rsid w:val="001A6028"/>
    <w:rsid w:val="001D7926"/>
    <w:rsid w:val="0022231E"/>
    <w:rsid w:val="00241401"/>
    <w:rsid w:val="00242490"/>
    <w:rsid w:val="00245C9D"/>
    <w:rsid w:val="00250A25"/>
    <w:rsid w:val="002709D6"/>
    <w:rsid w:val="00271D4C"/>
    <w:rsid w:val="00273120"/>
    <w:rsid w:val="00284F45"/>
    <w:rsid w:val="00293E54"/>
    <w:rsid w:val="002B5481"/>
    <w:rsid w:val="002D6105"/>
    <w:rsid w:val="002E1688"/>
    <w:rsid w:val="002E689B"/>
    <w:rsid w:val="002F0B95"/>
    <w:rsid w:val="00300557"/>
    <w:rsid w:val="00302ED1"/>
    <w:rsid w:val="00315536"/>
    <w:rsid w:val="0032554D"/>
    <w:rsid w:val="00326146"/>
    <w:rsid w:val="003473B2"/>
    <w:rsid w:val="00363134"/>
    <w:rsid w:val="003822BF"/>
    <w:rsid w:val="003850C4"/>
    <w:rsid w:val="00386BC6"/>
    <w:rsid w:val="003B2C24"/>
    <w:rsid w:val="003C11BB"/>
    <w:rsid w:val="003E3533"/>
    <w:rsid w:val="003E47D1"/>
    <w:rsid w:val="004018BF"/>
    <w:rsid w:val="00405BB5"/>
    <w:rsid w:val="00413748"/>
    <w:rsid w:val="00425F9E"/>
    <w:rsid w:val="00430D05"/>
    <w:rsid w:val="00453AC7"/>
    <w:rsid w:val="00460170"/>
    <w:rsid w:val="00480D61"/>
    <w:rsid w:val="004859A9"/>
    <w:rsid w:val="004A3887"/>
    <w:rsid w:val="004A6040"/>
    <w:rsid w:val="004B7C37"/>
    <w:rsid w:val="004C2CCC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94542"/>
    <w:rsid w:val="005B1406"/>
    <w:rsid w:val="005D4100"/>
    <w:rsid w:val="005F0733"/>
    <w:rsid w:val="00600320"/>
    <w:rsid w:val="00615F99"/>
    <w:rsid w:val="006217FD"/>
    <w:rsid w:val="006314F2"/>
    <w:rsid w:val="00636A72"/>
    <w:rsid w:val="006435AF"/>
    <w:rsid w:val="00654563"/>
    <w:rsid w:val="00655286"/>
    <w:rsid w:val="00657840"/>
    <w:rsid w:val="0067014D"/>
    <w:rsid w:val="00672A8A"/>
    <w:rsid w:val="00672B1C"/>
    <w:rsid w:val="0068701F"/>
    <w:rsid w:val="006A1CD6"/>
    <w:rsid w:val="006B1980"/>
    <w:rsid w:val="006B5AFF"/>
    <w:rsid w:val="006C482B"/>
    <w:rsid w:val="006C4B97"/>
    <w:rsid w:val="006C5826"/>
    <w:rsid w:val="006C5E17"/>
    <w:rsid w:val="006D2B6E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91011"/>
    <w:rsid w:val="00797A1D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3CB8"/>
    <w:rsid w:val="007F58EA"/>
    <w:rsid w:val="007F7154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174A3"/>
    <w:rsid w:val="009234D4"/>
    <w:rsid w:val="00950FAD"/>
    <w:rsid w:val="0095712D"/>
    <w:rsid w:val="00957E3F"/>
    <w:rsid w:val="00966125"/>
    <w:rsid w:val="0097088B"/>
    <w:rsid w:val="00971F94"/>
    <w:rsid w:val="00973A87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5014"/>
    <w:rsid w:val="00A54FB6"/>
    <w:rsid w:val="00A571E2"/>
    <w:rsid w:val="00A66973"/>
    <w:rsid w:val="00A709AB"/>
    <w:rsid w:val="00A7313F"/>
    <w:rsid w:val="00A74F96"/>
    <w:rsid w:val="00A801BA"/>
    <w:rsid w:val="00A82091"/>
    <w:rsid w:val="00A948EF"/>
    <w:rsid w:val="00A96284"/>
    <w:rsid w:val="00AA24E9"/>
    <w:rsid w:val="00AB4A89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4DA0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F6FEC"/>
    <w:rsid w:val="00C0438C"/>
    <w:rsid w:val="00C229B0"/>
    <w:rsid w:val="00C2699A"/>
    <w:rsid w:val="00C469ED"/>
    <w:rsid w:val="00C53D59"/>
    <w:rsid w:val="00C66E8F"/>
    <w:rsid w:val="00C73318"/>
    <w:rsid w:val="00C91F42"/>
    <w:rsid w:val="00C92A95"/>
    <w:rsid w:val="00C93A37"/>
    <w:rsid w:val="00CA1B0F"/>
    <w:rsid w:val="00CB03F4"/>
    <w:rsid w:val="00CB2C3C"/>
    <w:rsid w:val="00CC3ACA"/>
    <w:rsid w:val="00CE2943"/>
    <w:rsid w:val="00CF68F6"/>
    <w:rsid w:val="00D00F56"/>
    <w:rsid w:val="00D1542A"/>
    <w:rsid w:val="00D34AD4"/>
    <w:rsid w:val="00D548D5"/>
    <w:rsid w:val="00D740B1"/>
    <w:rsid w:val="00D85D53"/>
    <w:rsid w:val="00DA39ED"/>
    <w:rsid w:val="00DB4430"/>
    <w:rsid w:val="00DB45E3"/>
    <w:rsid w:val="00DB4B00"/>
    <w:rsid w:val="00DD42A4"/>
    <w:rsid w:val="00DD4D47"/>
    <w:rsid w:val="00DF48CF"/>
    <w:rsid w:val="00E03FBD"/>
    <w:rsid w:val="00E5001A"/>
    <w:rsid w:val="00E65588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60BE"/>
    <w:rsid w:val="00F36C7C"/>
    <w:rsid w:val="00F4415B"/>
    <w:rsid w:val="00F44523"/>
    <w:rsid w:val="00F62F56"/>
    <w:rsid w:val="00F646E1"/>
    <w:rsid w:val="00F7029B"/>
    <w:rsid w:val="00F73E99"/>
    <w:rsid w:val="00F81B75"/>
    <w:rsid w:val="00F8430F"/>
    <w:rsid w:val="00F911A3"/>
    <w:rsid w:val="00F939A8"/>
    <w:rsid w:val="00F94B7F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90506-E067-4CE6-8C4B-44246D08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2014-08-01T06:34:00Z</cp:lastPrinted>
  <dcterms:created xsi:type="dcterms:W3CDTF">2019-11-13T14:15:00Z</dcterms:created>
  <dcterms:modified xsi:type="dcterms:W3CDTF">2019-11-13T14:15:00Z</dcterms:modified>
</cp:coreProperties>
</file>