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CC" w:rsidRPr="003E47D1" w:rsidRDefault="00A345CC" w:rsidP="0085625F">
      <w:pPr>
        <w:rPr>
          <w:lang w:val="sr-Cyrl-CS"/>
        </w:rPr>
      </w:pPr>
      <w:r w:rsidRPr="003E47D1">
        <w:rPr>
          <w:lang w:val="sr-Cyrl-CS"/>
        </w:rPr>
        <w:t xml:space="preserve">                  </w:t>
      </w:r>
    </w:p>
    <w:p w:rsidR="00F36C7C" w:rsidRPr="003E47D1" w:rsidRDefault="00F36C7C" w:rsidP="0085625F">
      <w:pPr>
        <w:rPr>
          <w:lang w:val="sr-Cyrl-CS"/>
        </w:rPr>
      </w:pPr>
    </w:p>
    <w:p w:rsidR="00065C85" w:rsidRPr="003E47D1" w:rsidRDefault="0085625F" w:rsidP="00293E54">
      <w:pPr>
        <w:pStyle w:val="HeadCir"/>
        <w:tabs>
          <w:tab w:val="left" w:pos="0"/>
        </w:tabs>
        <w:jc w:val="both"/>
        <w:rPr>
          <w:rFonts w:ascii="Times New Roman" w:hAnsi="Times New Roman" w:cs="Times New Roman"/>
          <w:szCs w:val="24"/>
          <w:lang/>
        </w:rPr>
      </w:pPr>
      <w:r w:rsidRPr="003E47D1">
        <w:rPr>
          <w:rFonts w:ascii="Times New Roman" w:hAnsi="Times New Roman" w:cs="Times New Roman"/>
          <w:szCs w:val="24"/>
          <w:lang w:val="ru-RU"/>
        </w:rPr>
        <w:tab/>
      </w:r>
      <w:r w:rsidR="009F22FA" w:rsidRPr="003E47D1">
        <w:rPr>
          <w:rFonts w:ascii="Times New Roman" w:hAnsi="Times New Roman" w:cs="Times New Roman"/>
          <w:szCs w:val="24"/>
          <w:lang w:val="ru-RU"/>
        </w:rPr>
        <w:t>На основу члана</w:t>
      </w:r>
      <w:r w:rsidR="00657840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4A3887" w:rsidRPr="003E47D1">
        <w:rPr>
          <w:rFonts w:ascii="Times New Roman" w:hAnsi="Times New Roman" w:cs="Times New Roman"/>
          <w:szCs w:val="24"/>
          <w:lang w:val="ru-RU"/>
        </w:rPr>
        <w:t>116</w:t>
      </w:r>
      <w:r w:rsidR="00293E54" w:rsidRPr="003E47D1">
        <w:rPr>
          <w:rFonts w:ascii="Times New Roman" w:hAnsi="Times New Roman" w:cs="Times New Roman"/>
          <w:szCs w:val="24"/>
          <w:lang w:val="ru-RU"/>
        </w:rPr>
        <w:t>.</w:t>
      </w:r>
      <w:r w:rsidR="00E758B3" w:rsidRPr="003E47D1">
        <w:rPr>
          <w:rFonts w:ascii="Times New Roman" w:hAnsi="Times New Roman" w:cs="Times New Roman"/>
          <w:szCs w:val="24"/>
          <w:lang w:val="ru-RU"/>
        </w:rPr>
        <w:t xml:space="preserve"> став </w:t>
      </w:r>
      <w:r w:rsidR="004A3887" w:rsidRPr="003E47D1">
        <w:rPr>
          <w:rFonts w:ascii="Times New Roman" w:hAnsi="Times New Roman" w:cs="Times New Roman"/>
          <w:szCs w:val="24"/>
          <w:lang w:val="sr-Latn-CS"/>
        </w:rPr>
        <w:t>1</w:t>
      </w:r>
      <w:r w:rsidR="00657840" w:rsidRPr="003E47D1">
        <w:rPr>
          <w:rFonts w:ascii="Times New Roman" w:hAnsi="Times New Roman" w:cs="Times New Roman"/>
          <w:szCs w:val="24"/>
          <w:lang w:val="ru-RU"/>
        </w:rPr>
        <w:t>.</w:t>
      </w:r>
      <w:r w:rsidR="00293E54" w:rsidRPr="003E47D1">
        <w:rPr>
          <w:rFonts w:ascii="Times New Roman" w:hAnsi="Times New Roman" w:cs="Times New Roman"/>
          <w:szCs w:val="24"/>
          <w:lang w:val="ru-RU"/>
        </w:rPr>
        <w:t xml:space="preserve"> </w:t>
      </w:r>
      <w:r w:rsidR="006217FD" w:rsidRPr="003E47D1">
        <w:rPr>
          <w:rFonts w:ascii="Times New Roman" w:hAnsi="Times New Roman" w:cs="Times New Roman"/>
          <w:szCs w:val="24"/>
          <w:lang w:val="ru-RU"/>
        </w:rPr>
        <w:t>Закона о јавним набавкама („Службени гласник РС“, бр. 124/12, 14/15 и 68/15)</w:t>
      </w:r>
      <w:r w:rsidR="006217FD" w:rsidRPr="003E47D1">
        <w:rPr>
          <w:rFonts w:ascii="Times New Roman" w:hAnsi="Times New Roman" w:cs="Times New Roman"/>
          <w:szCs w:val="24"/>
        </w:rPr>
        <w:t>,</w:t>
      </w:r>
    </w:p>
    <w:p w:rsidR="00657840" w:rsidRPr="003E47D1" w:rsidRDefault="00657840" w:rsidP="00657840">
      <w:pPr>
        <w:jc w:val="center"/>
        <w:rPr>
          <w:lang w:val="ru-RU"/>
        </w:rPr>
      </w:pPr>
    </w:p>
    <w:p w:rsidR="00657840" w:rsidRPr="003E47D1" w:rsidRDefault="00657840" w:rsidP="00657840">
      <w:pPr>
        <w:jc w:val="center"/>
        <w:rPr>
          <w:b/>
          <w:lang/>
        </w:rPr>
      </w:pPr>
      <w:r w:rsidRPr="003E47D1">
        <w:rPr>
          <w:b/>
          <w:lang/>
        </w:rPr>
        <w:t>НАРУЧИЛАЦ</w:t>
      </w:r>
    </w:p>
    <w:p w:rsidR="00657840" w:rsidRPr="003E47D1" w:rsidRDefault="00AB648A" w:rsidP="00657840">
      <w:pPr>
        <w:jc w:val="center"/>
        <w:rPr>
          <w:b/>
          <w:lang/>
        </w:rPr>
      </w:pPr>
      <w:r>
        <w:rPr>
          <w:b/>
          <w:lang/>
        </w:rPr>
        <w:t>МИНИСТАРСТВО ФИНАНСИЈА-УПРАВА ЗА СПРЕЧАВАЊЕ ПРАЊА НОВЦА</w:t>
      </w:r>
    </w:p>
    <w:p w:rsidR="00657840" w:rsidRPr="003E47D1" w:rsidRDefault="00657840" w:rsidP="00657840">
      <w:pPr>
        <w:jc w:val="center"/>
        <w:rPr>
          <w:b/>
          <w:lang/>
        </w:rPr>
      </w:pPr>
      <w:r w:rsidRPr="003E47D1">
        <w:rPr>
          <w:b/>
          <w:lang/>
        </w:rPr>
        <w:t xml:space="preserve">11000 Београд, </w:t>
      </w:r>
      <w:r w:rsidR="00AB648A">
        <w:rPr>
          <w:b/>
          <w:lang/>
        </w:rPr>
        <w:t>Ресавска 24</w:t>
      </w:r>
    </w:p>
    <w:p w:rsidR="00657840" w:rsidRPr="003E47D1" w:rsidRDefault="00657840" w:rsidP="00657840">
      <w:pPr>
        <w:jc w:val="center"/>
        <w:rPr>
          <w:b/>
          <w:lang/>
        </w:rPr>
      </w:pPr>
    </w:p>
    <w:p w:rsidR="00657840" w:rsidRPr="003E47D1" w:rsidRDefault="00657840" w:rsidP="00657840">
      <w:pPr>
        <w:jc w:val="center"/>
        <w:rPr>
          <w:b/>
          <w:lang/>
        </w:rPr>
      </w:pPr>
      <w:r w:rsidRPr="003E47D1">
        <w:rPr>
          <w:b/>
          <w:lang/>
        </w:rPr>
        <w:t>објављује</w:t>
      </w:r>
    </w:p>
    <w:p w:rsidR="00B12611" w:rsidRPr="003E47D1" w:rsidRDefault="00B12611" w:rsidP="00B12611">
      <w:pPr>
        <w:jc w:val="center"/>
        <w:rPr>
          <w:b/>
          <w:lang/>
        </w:rPr>
      </w:pPr>
    </w:p>
    <w:p w:rsidR="00B12611" w:rsidRPr="003E47D1" w:rsidRDefault="00B12611" w:rsidP="00B12611">
      <w:pPr>
        <w:jc w:val="center"/>
        <w:rPr>
          <w:b/>
          <w:lang/>
        </w:rPr>
      </w:pPr>
      <w:r w:rsidRPr="003E47D1">
        <w:rPr>
          <w:b/>
          <w:lang/>
        </w:rPr>
        <w:t>O</w:t>
      </w:r>
      <w:r w:rsidRPr="003E47D1">
        <w:rPr>
          <w:b/>
          <w:lang/>
        </w:rPr>
        <w:t xml:space="preserve">БАВЕШТЕЊЕ О ЗАКЉУЧЕНОМ УГОВОРУ </w:t>
      </w:r>
    </w:p>
    <w:p w:rsidR="00CA1B0F" w:rsidRPr="006A5EBD" w:rsidRDefault="00CA1B0F" w:rsidP="00BA3CA2">
      <w:pPr>
        <w:jc w:val="center"/>
        <w:rPr>
          <w:b/>
          <w:lang/>
        </w:rPr>
      </w:pPr>
      <w:r w:rsidRPr="003E47D1">
        <w:rPr>
          <w:b/>
          <w:lang w:val="sr-Cyrl-CS"/>
        </w:rPr>
        <w:t xml:space="preserve">у </w:t>
      </w:r>
      <w:r w:rsidR="00EB24A2">
        <w:rPr>
          <w:b/>
          <w:lang w:val="sr-Cyrl-CS"/>
        </w:rPr>
        <w:t>преговарачком поступку без објављивања позива за подношење понуда</w:t>
      </w:r>
      <w:r w:rsidR="00BA3CA2" w:rsidRPr="003E47D1">
        <w:rPr>
          <w:b/>
          <w:lang w:val="sr-Cyrl-CS"/>
        </w:rPr>
        <w:t xml:space="preserve"> </w:t>
      </w:r>
      <w:r w:rsidR="005043B2" w:rsidRPr="003E47D1">
        <w:rPr>
          <w:b/>
          <w:lang w:val="sr-Cyrl-CS"/>
        </w:rPr>
        <w:t xml:space="preserve">број </w:t>
      </w:r>
      <w:r w:rsidR="00EB24A2">
        <w:rPr>
          <w:b/>
          <w:lang/>
        </w:rPr>
        <w:t>П</w:t>
      </w:r>
      <w:r w:rsidR="00BA3CA2" w:rsidRPr="003E47D1">
        <w:rPr>
          <w:b/>
          <w:lang w:val="sr-Cyrl-CS"/>
        </w:rPr>
        <w:t>/</w:t>
      </w:r>
      <w:r w:rsidR="00382C13">
        <w:rPr>
          <w:b/>
          <w:lang/>
        </w:rPr>
        <w:t>2</w:t>
      </w:r>
      <w:r w:rsidR="00BA3CA2" w:rsidRPr="003E47D1">
        <w:rPr>
          <w:b/>
          <w:lang w:val="sr-Cyrl-CS"/>
        </w:rPr>
        <w:t>-</w:t>
      </w:r>
      <w:r w:rsidR="00BA3CA2" w:rsidRPr="003E47D1">
        <w:rPr>
          <w:b/>
          <w:lang w:val="sr-Latn-CS"/>
        </w:rPr>
        <w:t>201</w:t>
      </w:r>
      <w:r w:rsidR="006A5EBD">
        <w:rPr>
          <w:b/>
          <w:lang w:val="sr-Latn-CS"/>
        </w:rPr>
        <w:t>9</w:t>
      </w:r>
    </w:p>
    <w:p w:rsidR="006A5EBD" w:rsidRPr="006B456F" w:rsidRDefault="006A5EBD" w:rsidP="006A5EBD">
      <w:pPr>
        <w:jc w:val="center"/>
        <w:rPr>
          <w:b/>
        </w:rPr>
      </w:pPr>
      <w:r>
        <w:rPr>
          <w:b/>
        </w:rPr>
        <w:t>Лиценцa за коришћење софтверске платформе</w:t>
      </w:r>
    </w:p>
    <w:p w:rsidR="005337B9" w:rsidRPr="003E47D1" w:rsidRDefault="005337B9" w:rsidP="007C4193">
      <w:pPr>
        <w:rPr>
          <w:b/>
          <w:lang/>
        </w:rPr>
      </w:pPr>
    </w:p>
    <w:p w:rsidR="007C4193" w:rsidRPr="003E47D1" w:rsidRDefault="007C4193" w:rsidP="007C4193">
      <w:pPr>
        <w:rPr>
          <w:b/>
          <w:color w:val="FF0000"/>
          <w:lang/>
        </w:rPr>
      </w:pPr>
    </w:p>
    <w:p w:rsidR="006A5EBD" w:rsidRPr="006A5EBD" w:rsidRDefault="006A5EBD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 w:rsidRPr="006A5EBD">
        <w:rPr>
          <w:rFonts w:ascii="Times New Roman" w:hAnsi="Times New Roman"/>
          <w:b/>
          <w:szCs w:val="24"/>
          <w:lang w:val="sr-Cyrl-CS"/>
        </w:rPr>
        <w:t>Назив, адреса и интернет страница наручиоца:</w:t>
      </w:r>
      <w:r w:rsidRPr="006A5EBD">
        <w:rPr>
          <w:rFonts w:ascii="Times New Roman" w:hAnsi="Times New Roman"/>
          <w:szCs w:val="24"/>
          <w:lang w:val="sr-Cyrl-CS"/>
        </w:rPr>
        <w:t xml:space="preserve"> Управа за спречавање прања новца, ул. Ресавска број 24, Београд, </w:t>
      </w:r>
      <w:hyperlink r:id="rId6" w:history="1">
        <w:r w:rsidRPr="006A5EBD">
          <w:rPr>
            <w:szCs w:val="24"/>
          </w:rPr>
          <w:t>www.</w:t>
        </w:r>
        <w:r w:rsidRPr="006A5EBD">
          <w:rPr>
            <w:szCs w:val="24"/>
            <w:lang w:val="sr-Cyrl-CS"/>
          </w:rPr>
          <w:t>apml</w:t>
        </w:r>
        <w:r w:rsidRPr="006A5EBD">
          <w:rPr>
            <w:szCs w:val="24"/>
          </w:rPr>
          <w:t>.gov.</w:t>
        </w:r>
      </w:hyperlink>
      <w:r w:rsidRPr="006A5EBD">
        <w:rPr>
          <w:rFonts w:ascii="Times New Roman" w:hAnsi="Times New Roman"/>
          <w:szCs w:val="24"/>
        </w:rPr>
        <w:t>rs</w:t>
      </w:r>
      <w:r w:rsidRPr="006A5EBD">
        <w:rPr>
          <w:rFonts w:ascii="Times New Roman" w:hAnsi="Times New Roman"/>
          <w:szCs w:val="24"/>
          <w:lang w:val="sr-Cyrl-CS"/>
        </w:rPr>
        <w:t xml:space="preserve">  </w:t>
      </w:r>
    </w:p>
    <w:p w:rsidR="006A5EBD" w:rsidRPr="006A5EBD" w:rsidRDefault="006A5EBD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 w:rsidRPr="006A5EBD">
        <w:rPr>
          <w:rFonts w:ascii="Times New Roman" w:hAnsi="Times New Roman"/>
          <w:b/>
          <w:szCs w:val="24"/>
          <w:lang w:val="sr-Cyrl-CS"/>
        </w:rPr>
        <w:t>Врста наручиоца:</w:t>
      </w:r>
      <w:r w:rsidRPr="006A5EBD">
        <w:rPr>
          <w:rFonts w:ascii="Times New Roman" w:hAnsi="Times New Roman"/>
          <w:szCs w:val="24"/>
          <w:lang w:val="sr-Cyrl-CS"/>
        </w:rPr>
        <w:t xml:space="preserve"> Орган државне управе</w:t>
      </w:r>
    </w:p>
    <w:p w:rsidR="006A5EBD" w:rsidRPr="006A5EBD" w:rsidRDefault="00715754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Cs w:val="24"/>
          <w:lang w:val="sr-Cyrl-CS"/>
        </w:rPr>
      </w:pPr>
      <w:r w:rsidRPr="006A5EBD">
        <w:rPr>
          <w:rFonts w:ascii="Times New Roman" w:hAnsi="Times New Roman"/>
          <w:b/>
          <w:szCs w:val="24"/>
          <w:lang w:val="sr-Cyrl-CS"/>
        </w:rPr>
        <w:t>Опис предмета набавке, назив и ознака из општег речника набавки:</w:t>
      </w:r>
      <w:r w:rsidRPr="006A5EBD">
        <w:rPr>
          <w:rFonts w:ascii="Times New Roman" w:hAnsi="Times New Roman"/>
          <w:szCs w:val="24"/>
          <w:lang w:val="sr-Cyrl-CS"/>
        </w:rPr>
        <w:t xml:space="preserve"> </w:t>
      </w:r>
      <w:r w:rsidR="006A5EBD" w:rsidRPr="006A5EBD">
        <w:rPr>
          <w:rFonts w:ascii="Times New Roman" w:hAnsi="Times New Roman"/>
          <w:szCs w:val="24"/>
          <w:lang w:val="sr-Cyrl-CS"/>
        </w:rPr>
        <w:t xml:space="preserve"> Предмет јавне набавке је набавка лиценци за коришћење софтверске платформе; назив и ознака из Општег речника набавке: 48210000 – Програмски пакети за умрежавање.</w:t>
      </w:r>
    </w:p>
    <w:p w:rsidR="00715754" w:rsidRPr="003E47D1" w:rsidRDefault="00715754" w:rsidP="006A5EBD">
      <w:pPr>
        <w:pStyle w:val="BodyText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b/>
          <w:szCs w:val="24"/>
          <w:lang w:val="sr-Cyrl-CS"/>
        </w:rPr>
      </w:pPr>
      <w:r w:rsidRPr="003E47D1">
        <w:rPr>
          <w:rFonts w:ascii="Times New Roman" w:hAnsi="Times New Roman"/>
          <w:b/>
          <w:szCs w:val="24"/>
          <w:lang w:val="sr-Cyrl-CS"/>
        </w:rPr>
        <w:t>Процењена вредност</w:t>
      </w:r>
      <w:r w:rsidR="003E47D1">
        <w:rPr>
          <w:rFonts w:ascii="Times New Roman" w:hAnsi="Times New Roman"/>
          <w:b/>
          <w:szCs w:val="24"/>
          <w:lang w:val="sr-Cyrl-CS"/>
        </w:rPr>
        <w:t xml:space="preserve"> </w:t>
      </w:r>
      <w:r w:rsidR="00271D4C">
        <w:rPr>
          <w:rFonts w:ascii="Times New Roman" w:hAnsi="Times New Roman"/>
          <w:b/>
          <w:szCs w:val="24"/>
          <w:lang w:val="sr-Cyrl-CS"/>
        </w:rPr>
        <w:t>јавне набавке</w:t>
      </w:r>
      <w:r w:rsidRPr="003E47D1">
        <w:rPr>
          <w:rFonts w:ascii="Times New Roman" w:hAnsi="Times New Roman"/>
          <w:b/>
          <w:szCs w:val="24"/>
          <w:lang w:val="sr-Cyrl-CS"/>
        </w:rPr>
        <w:t xml:space="preserve">: </w:t>
      </w:r>
      <w:r w:rsidR="006A5EBD">
        <w:rPr>
          <w:rFonts w:ascii="Times New Roman" w:hAnsi="Times New Roman"/>
          <w:szCs w:val="24"/>
          <w:lang/>
        </w:rPr>
        <w:t>26.000.000,00</w:t>
      </w:r>
      <w:r w:rsidRPr="003E47D1">
        <w:rPr>
          <w:rFonts w:ascii="Times New Roman" w:hAnsi="Times New Roman"/>
          <w:szCs w:val="24"/>
          <w:lang/>
        </w:rPr>
        <w:t xml:space="preserve"> динара</w:t>
      </w:r>
      <w:r w:rsidRPr="003E47D1">
        <w:rPr>
          <w:rFonts w:ascii="Times New Roman" w:hAnsi="Times New Roman"/>
          <w:szCs w:val="24"/>
          <w:lang w:val="sr-Cyrl-CS"/>
        </w:rPr>
        <w:t>.</w:t>
      </w:r>
    </w:p>
    <w:p w:rsidR="00715754" w:rsidRPr="003E47D1" w:rsidRDefault="00715754" w:rsidP="006A5EBD">
      <w:pPr>
        <w:pStyle w:val="BodyText"/>
        <w:numPr>
          <w:ilvl w:val="0"/>
          <w:numId w:val="2"/>
        </w:numPr>
        <w:tabs>
          <w:tab w:val="left" w:pos="0"/>
        </w:tabs>
        <w:ind w:left="-90" w:firstLine="450"/>
        <w:rPr>
          <w:rFonts w:ascii="Times New Roman" w:hAnsi="Times New Roman"/>
          <w:b/>
          <w:szCs w:val="24"/>
          <w:lang w:val="sr-Cyrl-CS"/>
        </w:rPr>
      </w:pPr>
      <w:r w:rsidRPr="003E47D1">
        <w:rPr>
          <w:rFonts w:ascii="Times New Roman" w:hAnsi="Times New Roman"/>
          <w:b/>
          <w:szCs w:val="24"/>
          <w:lang/>
        </w:rPr>
        <w:t>Уговорена вредност</w:t>
      </w:r>
      <w:r w:rsidRPr="003E47D1">
        <w:rPr>
          <w:rFonts w:ascii="Times New Roman" w:hAnsi="Times New Roman"/>
          <w:b/>
          <w:szCs w:val="24"/>
          <w:lang w:val="sr-Cyrl-CS"/>
        </w:rPr>
        <w:t>:</w:t>
      </w:r>
      <w:r w:rsidRPr="003E47D1">
        <w:rPr>
          <w:rFonts w:ascii="Times New Roman" w:hAnsi="Times New Roman"/>
          <w:b/>
          <w:szCs w:val="24"/>
          <w:lang/>
        </w:rPr>
        <w:t xml:space="preserve"> </w:t>
      </w:r>
      <w:r w:rsidR="006A5EBD">
        <w:rPr>
          <w:rFonts w:ascii="Times New Roman" w:hAnsi="Times New Roman"/>
          <w:szCs w:val="24"/>
          <w:lang/>
        </w:rPr>
        <w:t>25.806.000,00</w:t>
      </w:r>
      <w:r w:rsidR="003E47D1" w:rsidRPr="003E47D1">
        <w:rPr>
          <w:rFonts w:ascii="Times New Roman" w:hAnsi="Times New Roman"/>
          <w:szCs w:val="24"/>
          <w:lang/>
        </w:rPr>
        <w:t xml:space="preserve"> </w:t>
      </w:r>
      <w:r w:rsidRPr="003E47D1">
        <w:rPr>
          <w:rFonts w:ascii="Times New Roman" w:hAnsi="Times New Roman"/>
          <w:szCs w:val="24"/>
          <w:lang/>
        </w:rPr>
        <w:t>динара</w:t>
      </w:r>
      <w:r w:rsidRPr="003E47D1">
        <w:rPr>
          <w:rFonts w:ascii="Times New Roman" w:hAnsi="Times New Roman"/>
          <w:szCs w:val="24"/>
          <w:lang w:val="en-US"/>
        </w:rPr>
        <w:t xml:space="preserve"> </w:t>
      </w:r>
      <w:r w:rsidRPr="003E47D1">
        <w:rPr>
          <w:rFonts w:ascii="Times New Roman" w:hAnsi="Times New Roman"/>
          <w:szCs w:val="24"/>
          <w:lang/>
        </w:rPr>
        <w:t>без ПДВ.</w:t>
      </w:r>
    </w:p>
    <w:p w:rsidR="00715754" w:rsidRPr="003E47D1" w:rsidRDefault="00715754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 w:rsidRPr="003E47D1">
        <w:rPr>
          <w:b/>
          <w:lang/>
        </w:rPr>
        <w:t>Број примљених понуда</w:t>
      </w:r>
      <w:r w:rsidRPr="003E47D1">
        <w:rPr>
          <w:b/>
          <w:lang w:val="sr-Cyrl-CS"/>
        </w:rPr>
        <w:t>:</w:t>
      </w:r>
      <w:r w:rsidRPr="003E47D1">
        <w:rPr>
          <w:b/>
          <w:lang/>
        </w:rPr>
        <w:t xml:space="preserve"> </w:t>
      </w:r>
      <w:r w:rsidR="00271D4C">
        <w:rPr>
          <w:lang/>
        </w:rPr>
        <w:t>1</w:t>
      </w:r>
      <w:r w:rsidRPr="003E47D1">
        <w:rPr>
          <w:lang/>
        </w:rPr>
        <w:t xml:space="preserve"> (словима: </w:t>
      </w:r>
      <w:r w:rsidR="00271D4C">
        <w:rPr>
          <w:lang/>
        </w:rPr>
        <w:t>једна</w:t>
      </w:r>
      <w:r w:rsidRPr="003E47D1">
        <w:rPr>
          <w:lang/>
        </w:rPr>
        <w:t xml:space="preserve">)                                           </w:t>
      </w:r>
    </w:p>
    <w:p w:rsidR="00715754" w:rsidRPr="003E47D1" w:rsidRDefault="00715754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 w:rsidRPr="003E47D1">
        <w:rPr>
          <w:b/>
          <w:lang/>
        </w:rPr>
        <w:t xml:space="preserve">Критеријум за доделу уговора: </w:t>
      </w:r>
      <w:r w:rsidR="008B7F17">
        <w:rPr>
          <w:bCs/>
          <w:lang/>
        </w:rPr>
        <w:t>најнижа понуђена цена</w:t>
      </w:r>
      <w:r w:rsidRPr="003E47D1">
        <w:rPr>
          <w:bCs/>
          <w:lang/>
        </w:rPr>
        <w:t>.</w:t>
      </w:r>
    </w:p>
    <w:p w:rsidR="00715754" w:rsidRPr="003E47D1" w:rsidRDefault="00A3581B" w:rsidP="006A5EBD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firstLine="360"/>
        <w:jc w:val="both"/>
        <w:rPr>
          <w:lang/>
        </w:rPr>
      </w:pPr>
      <w:r>
        <w:rPr>
          <w:b/>
          <w:lang/>
        </w:rPr>
        <w:t>Понуђена цена пре и после преговарања</w:t>
      </w:r>
      <w:r w:rsidR="008B7F17">
        <w:rPr>
          <w:b/>
          <w:lang/>
        </w:rPr>
        <w:t>:</w:t>
      </w:r>
    </w:p>
    <w:p w:rsidR="00715754" w:rsidRPr="003E47D1" w:rsidRDefault="00715754" w:rsidP="00715754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lang/>
        </w:rPr>
      </w:pPr>
      <w:r w:rsidRPr="003E47D1">
        <w:rPr>
          <w:lang/>
        </w:rPr>
        <w:t xml:space="preserve">     -</w:t>
      </w:r>
      <w:r w:rsidRPr="003E47D1">
        <w:rPr>
          <w:b/>
          <w:lang/>
        </w:rPr>
        <w:t xml:space="preserve"> </w:t>
      </w:r>
      <w:r w:rsidR="00A3581B">
        <w:rPr>
          <w:b/>
          <w:lang/>
        </w:rPr>
        <w:t>цена пре преговарања</w:t>
      </w:r>
      <w:r w:rsidRPr="003E47D1">
        <w:rPr>
          <w:b/>
          <w:lang/>
        </w:rPr>
        <w:t xml:space="preserve">: </w:t>
      </w:r>
      <w:r w:rsidR="006A5EBD" w:rsidRPr="007140C2">
        <w:t>27.600.000,00</w:t>
      </w:r>
      <w:r w:rsidR="00416176" w:rsidRPr="003E47D1">
        <w:rPr>
          <w:lang/>
        </w:rPr>
        <w:t xml:space="preserve"> </w:t>
      </w:r>
      <w:r w:rsidR="008B7F17">
        <w:rPr>
          <w:lang/>
        </w:rPr>
        <w:t xml:space="preserve">динара без ПДВ </w:t>
      </w:r>
    </w:p>
    <w:p w:rsidR="008B7F17" w:rsidRPr="003E47D1" w:rsidRDefault="00715754" w:rsidP="00271D4C">
      <w:pPr>
        <w:tabs>
          <w:tab w:val="left" w:pos="0"/>
        </w:tabs>
        <w:autoSpaceDE w:val="0"/>
        <w:autoSpaceDN w:val="0"/>
        <w:adjustRightInd w:val="0"/>
        <w:ind w:left="450"/>
        <w:jc w:val="both"/>
        <w:rPr>
          <w:lang/>
        </w:rPr>
      </w:pPr>
      <w:r w:rsidRPr="003E47D1">
        <w:rPr>
          <w:lang/>
        </w:rPr>
        <w:t xml:space="preserve">     - </w:t>
      </w:r>
      <w:r w:rsidR="00A3581B">
        <w:rPr>
          <w:b/>
          <w:lang/>
        </w:rPr>
        <w:t>цена после преговарања</w:t>
      </w:r>
      <w:r w:rsidRPr="003E47D1">
        <w:rPr>
          <w:b/>
          <w:lang/>
        </w:rPr>
        <w:t>:</w:t>
      </w:r>
      <w:r w:rsidR="006A5EBD">
        <w:rPr>
          <w:b/>
          <w:lang/>
        </w:rPr>
        <w:t xml:space="preserve"> </w:t>
      </w:r>
      <w:r w:rsidR="006A5EBD" w:rsidRPr="006A5EBD">
        <w:rPr>
          <w:lang/>
        </w:rPr>
        <w:t>25.806.000,00</w:t>
      </w:r>
      <w:r w:rsidR="00416176" w:rsidRPr="003E47D1">
        <w:rPr>
          <w:lang/>
        </w:rPr>
        <w:t xml:space="preserve"> </w:t>
      </w:r>
      <w:r w:rsidR="008B7F17">
        <w:rPr>
          <w:lang/>
        </w:rPr>
        <w:t xml:space="preserve">динара без ПДВ </w:t>
      </w:r>
    </w:p>
    <w:p w:rsidR="00715754" w:rsidRPr="003E47D1" w:rsidRDefault="00271D4C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rPr>
          <w:lang/>
        </w:rPr>
        <w:t>9</w:t>
      </w:r>
      <w:r w:rsidR="00715754" w:rsidRPr="003E47D1">
        <w:rPr>
          <w:lang/>
        </w:rPr>
        <w:t xml:space="preserve">. </w:t>
      </w:r>
      <w:r w:rsidR="00715754" w:rsidRPr="003E47D1">
        <w:rPr>
          <w:b/>
          <w:lang/>
        </w:rPr>
        <w:t>Део или вредност уговора који ће се извршити преко подизвођача:</w:t>
      </w:r>
      <w:r w:rsidR="00715754" w:rsidRPr="003E47D1">
        <w:rPr>
          <w:lang/>
        </w:rPr>
        <w:t xml:space="preserve"> </w:t>
      </w:r>
      <w:r w:rsidR="00715754" w:rsidRPr="003E47D1">
        <w:rPr>
          <w:lang/>
        </w:rPr>
        <w:t>Понуђач наступа самостално</w:t>
      </w:r>
    </w:p>
    <w:p w:rsidR="00715754" w:rsidRPr="003E47D1" w:rsidRDefault="00271D4C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 w:val="sr-Cyrl-CS"/>
        </w:rPr>
      </w:pPr>
      <w:r>
        <w:rPr>
          <w:lang/>
        </w:rPr>
        <w:t>10</w:t>
      </w:r>
      <w:r w:rsidR="00715754" w:rsidRPr="003E47D1">
        <w:rPr>
          <w:lang/>
        </w:rPr>
        <w:t xml:space="preserve">. </w:t>
      </w:r>
      <w:r w:rsidR="00715754" w:rsidRPr="003E47D1">
        <w:rPr>
          <w:b/>
          <w:lang w:val="sr-Cyrl-CS"/>
        </w:rPr>
        <w:t xml:space="preserve">Датум доношења одлуке о додели уговора: </w:t>
      </w:r>
      <w:r w:rsidR="006A5EBD">
        <w:rPr>
          <w:lang/>
        </w:rPr>
        <w:t>10. октобар 2019</w:t>
      </w:r>
      <w:r w:rsidR="00715754" w:rsidRPr="003E47D1">
        <w:rPr>
          <w:lang w:val="sr-Cyrl-CS"/>
        </w:rPr>
        <w:t>. године.</w:t>
      </w:r>
    </w:p>
    <w:p w:rsidR="00715754" w:rsidRPr="003E47D1" w:rsidRDefault="00715754" w:rsidP="00715754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 w:rsidRPr="003E47D1">
        <w:rPr>
          <w:lang w:val="sr-Cyrl-CS"/>
        </w:rPr>
        <w:t>1</w:t>
      </w:r>
      <w:r w:rsidR="00271D4C">
        <w:rPr>
          <w:lang w:val="sr-Cyrl-CS"/>
        </w:rPr>
        <w:t>1</w:t>
      </w:r>
      <w:r w:rsidRPr="003E47D1">
        <w:rPr>
          <w:lang w:val="sr-Cyrl-CS"/>
        </w:rPr>
        <w:t xml:space="preserve">. </w:t>
      </w:r>
      <w:r w:rsidRPr="003E47D1">
        <w:rPr>
          <w:b/>
          <w:lang w:val="sr-Cyrl-CS"/>
        </w:rPr>
        <w:t>Датум закључења уговора</w:t>
      </w:r>
      <w:r w:rsidRPr="003E47D1">
        <w:rPr>
          <w:lang w:val="sr-Cyrl-CS"/>
        </w:rPr>
        <w:t xml:space="preserve">: </w:t>
      </w:r>
      <w:r w:rsidR="006A5EBD">
        <w:rPr>
          <w:lang w:val="sr-Cyrl-CS"/>
        </w:rPr>
        <w:t>30</w:t>
      </w:r>
      <w:r w:rsidRPr="003E47D1">
        <w:rPr>
          <w:lang w:val="sr-Cyrl-CS"/>
        </w:rPr>
        <w:t xml:space="preserve">. </w:t>
      </w:r>
      <w:r w:rsidR="00D70DD5">
        <w:rPr>
          <w:lang w:val="sr-Cyrl-CS"/>
        </w:rPr>
        <w:t>октобар 201</w:t>
      </w:r>
      <w:r w:rsidR="006A5EBD">
        <w:rPr>
          <w:lang w:val="sr-Cyrl-CS"/>
        </w:rPr>
        <w:t>9</w:t>
      </w:r>
      <w:r w:rsidRPr="003E47D1">
        <w:rPr>
          <w:lang w:val="sr-Cyrl-CS"/>
        </w:rPr>
        <w:t>. године</w:t>
      </w:r>
      <w:r w:rsidRPr="003E47D1">
        <w:rPr>
          <w:lang/>
        </w:rPr>
        <w:t xml:space="preserve"> </w:t>
      </w:r>
    </w:p>
    <w:p w:rsidR="006A5EBD" w:rsidRDefault="006A5EBD" w:rsidP="006A5EBD">
      <w:pPr>
        <w:tabs>
          <w:tab w:val="left" w:pos="993"/>
        </w:tabs>
        <w:ind w:firstLine="284"/>
        <w:jc w:val="both"/>
        <w:rPr>
          <w:bCs/>
        </w:rPr>
      </w:pPr>
      <w:r>
        <w:rPr>
          <w:lang/>
        </w:rPr>
        <w:t xml:space="preserve"> </w:t>
      </w:r>
      <w:r w:rsidR="00715754" w:rsidRPr="003E47D1">
        <w:rPr>
          <w:lang/>
        </w:rPr>
        <w:t>1</w:t>
      </w:r>
      <w:r w:rsidR="00271D4C">
        <w:rPr>
          <w:lang/>
        </w:rPr>
        <w:t>2</w:t>
      </w:r>
      <w:r w:rsidR="00715754" w:rsidRPr="003E47D1">
        <w:rPr>
          <w:lang/>
        </w:rPr>
        <w:t xml:space="preserve">. </w:t>
      </w:r>
      <w:r w:rsidR="00715754" w:rsidRPr="003E47D1">
        <w:rPr>
          <w:b/>
          <w:lang/>
        </w:rPr>
        <w:t>Основи подаци о понуђачу и понуди којој је додељен уговор:</w:t>
      </w:r>
      <w:r w:rsidR="00715754" w:rsidRPr="003E47D1">
        <w:rPr>
          <w:lang/>
        </w:rPr>
        <w:t xml:space="preserve"> </w:t>
      </w:r>
      <w:r w:rsidRPr="009F1509">
        <w:rPr>
          <w:bCs/>
        </w:rPr>
        <w:t>Bureau van Dijk, Editions Electronques SA, Avenue de Frontenex 8, 1207 Geneva, Switzerland</w:t>
      </w:r>
    </w:p>
    <w:p w:rsidR="00155799" w:rsidRPr="003E47D1" w:rsidRDefault="00271D4C" w:rsidP="008B7F17">
      <w:pPr>
        <w:tabs>
          <w:tab w:val="left" w:pos="0"/>
        </w:tabs>
        <w:autoSpaceDE w:val="0"/>
        <w:autoSpaceDN w:val="0"/>
        <w:adjustRightInd w:val="0"/>
        <w:ind w:left="360"/>
        <w:jc w:val="both"/>
        <w:rPr>
          <w:lang/>
        </w:rPr>
      </w:pPr>
      <w:r>
        <w:rPr>
          <w:lang w:val="sr-Cyrl-CS"/>
        </w:rPr>
        <w:t>13</w:t>
      </w:r>
      <w:r w:rsidR="00715754" w:rsidRPr="003E47D1">
        <w:rPr>
          <w:lang w:val="sr-Cyrl-CS"/>
        </w:rPr>
        <w:t xml:space="preserve">. </w:t>
      </w:r>
      <w:r w:rsidR="00715754" w:rsidRPr="003E47D1">
        <w:rPr>
          <w:b/>
          <w:lang/>
        </w:rPr>
        <w:t>Период важења уговора:</w:t>
      </w:r>
      <w:r w:rsidR="00715754" w:rsidRPr="003E47D1">
        <w:rPr>
          <w:lang/>
        </w:rPr>
        <w:t xml:space="preserve"> </w:t>
      </w:r>
      <w:r w:rsidR="00715754" w:rsidRPr="003E47D1">
        <w:rPr>
          <w:lang w:val="sr-Cyrl-CS"/>
        </w:rPr>
        <w:t>12 месеци.</w:t>
      </w:r>
      <w:r w:rsidR="00865B08" w:rsidRPr="003E47D1">
        <w:rPr>
          <w:color w:val="FFFFFF"/>
          <w:lang w:val="sr-Cyrl-CS"/>
        </w:rPr>
        <w:t xml:space="preserve">илицаић          </w:t>
      </w:r>
    </w:p>
    <w:p w:rsidR="00B41065" w:rsidRPr="003E47D1" w:rsidRDefault="00B41065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  <w:r w:rsidRPr="003E47D1">
        <w:rPr>
          <w:color w:val="FFFFFF"/>
          <w:lang w:val="sr-Cyrl-CS"/>
        </w:rPr>
        <w:t xml:space="preserve">              </w:t>
      </w: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3E47D1" w:rsidRDefault="00715754" w:rsidP="00155799">
      <w:pPr>
        <w:tabs>
          <w:tab w:val="left" w:pos="0"/>
          <w:tab w:val="left" w:pos="90"/>
        </w:tabs>
        <w:autoSpaceDE w:val="0"/>
        <w:autoSpaceDN w:val="0"/>
        <w:adjustRightInd w:val="0"/>
        <w:ind w:left="720"/>
        <w:jc w:val="both"/>
        <w:rPr>
          <w:color w:val="FFFFFF"/>
          <w:lang w:val="en-US"/>
        </w:rPr>
      </w:pPr>
    </w:p>
    <w:p w:rsidR="00715754" w:rsidRPr="00906FD5" w:rsidRDefault="00715754" w:rsidP="00715754">
      <w:pPr>
        <w:tabs>
          <w:tab w:val="left" w:pos="0"/>
          <w:tab w:val="left" w:pos="90"/>
        </w:tabs>
        <w:autoSpaceDE w:val="0"/>
        <w:autoSpaceDN w:val="0"/>
        <w:adjustRightInd w:val="0"/>
        <w:jc w:val="both"/>
        <w:rPr>
          <w:lang/>
        </w:rPr>
      </w:pPr>
    </w:p>
    <w:sectPr w:rsidR="00715754" w:rsidRPr="00906FD5" w:rsidSect="007157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C DzComm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58DB"/>
    <w:multiLevelType w:val="hybridMultilevel"/>
    <w:tmpl w:val="66BE1AC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832D5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0643D"/>
    <w:multiLevelType w:val="hybridMultilevel"/>
    <w:tmpl w:val="3B583010"/>
    <w:lvl w:ilvl="0" w:tplc="2D9031DE">
      <w:start w:val="1"/>
      <w:numFmt w:val="decimal"/>
      <w:lvlText w:val="%1."/>
      <w:lvlJc w:val="left"/>
      <w:pPr>
        <w:ind w:left="720" w:hanging="360"/>
      </w:pPr>
      <w:rPr>
        <w:rFonts w:ascii="CTimesRoman" w:hAnsi="CTimes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E77AB"/>
    <w:multiLevelType w:val="hybridMultilevel"/>
    <w:tmpl w:val="125A84B2"/>
    <w:lvl w:ilvl="0" w:tplc="4D004C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20"/>
  <w:displayHorizontalDrawingGridEvery w:val="2"/>
  <w:characterSpacingControl w:val="doNotCompress"/>
  <w:compat/>
  <w:rsids>
    <w:rsidRoot w:val="00A345CC"/>
    <w:rsid w:val="000077A3"/>
    <w:rsid w:val="00015B7E"/>
    <w:rsid w:val="00016A3E"/>
    <w:rsid w:val="000503C2"/>
    <w:rsid w:val="00065C85"/>
    <w:rsid w:val="00095C25"/>
    <w:rsid w:val="000B697D"/>
    <w:rsid w:val="000C003A"/>
    <w:rsid w:val="000D07C4"/>
    <w:rsid w:val="000D16D6"/>
    <w:rsid w:val="000D67BD"/>
    <w:rsid w:val="000E24C0"/>
    <w:rsid w:val="000F5A0A"/>
    <w:rsid w:val="0010304B"/>
    <w:rsid w:val="00127E9D"/>
    <w:rsid w:val="00141BEE"/>
    <w:rsid w:val="00141F10"/>
    <w:rsid w:val="00153D98"/>
    <w:rsid w:val="00155799"/>
    <w:rsid w:val="00160660"/>
    <w:rsid w:val="001663C9"/>
    <w:rsid w:val="001731F1"/>
    <w:rsid w:val="00182A9C"/>
    <w:rsid w:val="0018620B"/>
    <w:rsid w:val="00187A5A"/>
    <w:rsid w:val="00194B89"/>
    <w:rsid w:val="00197F2A"/>
    <w:rsid w:val="001A6028"/>
    <w:rsid w:val="001D7926"/>
    <w:rsid w:val="001F04F3"/>
    <w:rsid w:val="0022231E"/>
    <w:rsid w:val="00241401"/>
    <w:rsid w:val="00242490"/>
    <w:rsid w:val="00245C9D"/>
    <w:rsid w:val="00250A25"/>
    <w:rsid w:val="002709D6"/>
    <w:rsid w:val="00271D4C"/>
    <w:rsid w:val="00273120"/>
    <w:rsid w:val="00293E54"/>
    <w:rsid w:val="002D6105"/>
    <w:rsid w:val="002E1688"/>
    <w:rsid w:val="002E689B"/>
    <w:rsid w:val="002F0B95"/>
    <w:rsid w:val="00302ED1"/>
    <w:rsid w:val="00315536"/>
    <w:rsid w:val="0032554D"/>
    <w:rsid w:val="00326146"/>
    <w:rsid w:val="003473B2"/>
    <w:rsid w:val="00363134"/>
    <w:rsid w:val="003822BF"/>
    <w:rsid w:val="00382C13"/>
    <w:rsid w:val="003850C4"/>
    <w:rsid w:val="00386BC6"/>
    <w:rsid w:val="003B2C24"/>
    <w:rsid w:val="003C11BB"/>
    <w:rsid w:val="003E3533"/>
    <w:rsid w:val="003E47D1"/>
    <w:rsid w:val="004018BF"/>
    <w:rsid w:val="00405BB5"/>
    <w:rsid w:val="00413748"/>
    <w:rsid w:val="00416176"/>
    <w:rsid w:val="00425F9E"/>
    <w:rsid w:val="00430D05"/>
    <w:rsid w:val="00453AC7"/>
    <w:rsid w:val="00460170"/>
    <w:rsid w:val="00480D61"/>
    <w:rsid w:val="004859A9"/>
    <w:rsid w:val="004A3887"/>
    <w:rsid w:val="004B7C37"/>
    <w:rsid w:val="004C36FE"/>
    <w:rsid w:val="004D6C82"/>
    <w:rsid w:val="004E7207"/>
    <w:rsid w:val="0050137B"/>
    <w:rsid w:val="005043B2"/>
    <w:rsid w:val="005337B9"/>
    <w:rsid w:val="00543FE4"/>
    <w:rsid w:val="00547E3B"/>
    <w:rsid w:val="005557FF"/>
    <w:rsid w:val="0056739D"/>
    <w:rsid w:val="0057140D"/>
    <w:rsid w:val="00574D0C"/>
    <w:rsid w:val="00592353"/>
    <w:rsid w:val="005B1406"/>
    <w:rsid w:val="005D4100"/>
    <w:rsid w:val="00600320"/>
    <w:rsid w:val="00615F99"/>
    <w:rsid w:val="006217FD"/>
    <w:rsid w:val="006314F2"/>
    <w:rsid w:val="006435AF"/>
    <w:rsid w:val="00655286"/>
    <w:rsid w:val="00657840"/>
    <w:rsid w:val="0067014D"/>
    <w:rsid w:val="00672A8A"/>
    <w:rsid w:val="0068701F"/>
    <w:rsid w:val="006A5EBD"/>
    <w:rsid w:val="006B1980"/>
    <w:rsid w:val="006B5AFF"/>
    <w:rsid w:val="006C4B97"/>
    <w:rsid w:val="006D2B6E"/>
    <w:rsid w:val="0070700A"/>
    <w:rsid w:val="00711A6B"/>
    <w:rsid w:val="00715754"/>
    <w:rsid w:val="00717563"/>
    <w:rsid w:val="00730495"/>
    <w:rsid w:val="007329ED"/>
    <w:rsid w:val="007429F4"/>
    <w:rsid w:val="007454E9"/>
    <w:rsid w:val="00750A48"/>
    <w:rsid w:val="007677BF"/>
    <w:rsid w:val="007717D1"/>
    <w:rsid w:val="007A1C52"/>
    <w:rsid w:val="007A1C7E"/>
    <w:rsid w:val="007A25C4"/>
    <w:rsid w:val="007B3533"/>
    <w:rsid w:val="007B5254"/>
    <w:rsid w:val="007C4193"/>
    <w:rsid w:val="007C6A98"/>
    <w:rsid w:val="007D0E45"/>
    <w:rsid w:val="007D75A1"/>
    <w:rsid w:val="007E695F"/>
    <w:rsid w:val="007F1B7E"/>
    <w:rsid w:val="007F58EA"/>
    <w:rsid w:val="007F7154"/>
    <w:rsid w:val="0082532B"/>
    <w:rsid w:val="0082568E"/>
    <w:rsid w:val="008261A8"/>
    <w:rsid w:val="0083093D"/>
    <w:rsid w:val="0085625F"/>
    <w:rsid w:val="008574C9"/>
    <w:rsid w:val="00865B08"/>
    <w:rsid w:val="0087624C"/>
    <w:rsid w:val="008772DD"/>
    <w:rsid w:val="00880506"/>
    <w:rsid w:val="0088170E"/>
    <w:rsid w:val="0089157F"/>
    <w:rsid w:val="008974CB"/>
    <w:rsid w:val="008A4D86"/>
    <w:rsid w:val="008B7F17"/>
    <w:rsid w:val="008C1922"/>
    <w:rsid w:val="008C5198"/>
    <w:rsid w:val="008D494D"/>
    <w:rsid w:val="008D5A9F"/>
    <w:rsid w:val="008E4E91"/>
    <w:rsid w:val="008E63FA"/>
    <w:rsid w:val="008F0357"/>
    <w:rsid w:val="00906FD5"/>
    <w:rsid w:val="00913795"/>
    <w:rsid w:val="009148B5"/>
    <w:rsid w:val="009234D4"/>
    <w:rsid w:val="009312E6"/>
    <w:rsid w:val="00950FAD"/>
    <w:rsid w:val="0095712D"/>
    <w:rsid w:val="00957E3F"/>
    <w:rsid w:val="00966125"/>
    <w:rsid w:val="0097088B"/>
    <w:rsid w:val="00971F94"/>
    <w:rsid w:val="009871B8"/>
    <w:rsid w:val="009910D0"/>
    <w:rsid w:val="009C0D2B"/>
    <w:rsid w:val="009C7C9D"/>
    <w:rsid w:val="009D6844"/>
    <w:rsid w:val="009E23FF"/>
    <w:rsid w:val="009E6A30"/>
    <w:rsid w:val="009F22FA"/>
    <w:rsid w:val="009F556A"/>
    <w:rsid w:val="00A13FA2"/>
    <w:rsid w:val="00A345CC"/>
    <w:rsid w:val="00A3581B"/>
    <w:rsid w:val="00A424AD"/>
    <w:rsid w:val="00A45014"/>
    <w:rsid w:val="00A54FB6"/>
    <w:rsid w:val="00A571E2"/>
    <w:rsid w:val="00A66973"/>
    <w:rsid w:val="00A7313F"/>
    <w:rsid w:val="00A74F96"/>
    <w:rsid w:val="00A801BA"/>
    <w:rsid w:val="00A948EF"/>
    <w:rsid w:val="00A96284"/>
    <w:rsid w:val="00AA24E9"/>
    <w:rsid w:val="00AB4A89"/>
    <w:rsid w:val="00AB648A"/>
    <w:rsid w:val="00AC46F6"/>
    <w:rsid w:val="00AD493D"/>
    <w:rsid w:val="00AE0867"/>
    <w:rsid w:val="00AF62CC"/>
    <w:rsid w:val="00B12611"/>
    <w:rsid w:val="00B37E2F"/>
    <w:rsid w:val="00B41065"/>
    <w:rsid w:val="00B42C55"/>
    <w:rsid w:val="00B61732"/>
    <w:rsid w:val="00B65B7E"/>
    <w:rsid w:val="00B73CCC"/>
    <w:rsid w:val="00B74AD6"/>
    <w:rsid w:val="00B754D8"/>
    <w:rsid w:val="00B774AC"/>
    <w:rsid w:val="00B77F28"/>
    <w:rsid w:val="00B853A9"/>
    <w:rsid w:val="00B87919"/>
    <w:rsid w:val="00BA3CA2"/>
    <w:rsid w:val="00BE1887"/>
    <w:rsid w:val="00BE2726"/>
    <w:rsid w:val="00BF6FEC"/>
    <w:rsid w:val="00C2699A"/>
    <w:rsid w:val="00C53D59"/>
    <w:rsid w:val="00C73318"/>
    <w:rsid w:val="00C91F42"/>
    <w:rsid w:val="00C92A95"/>
    <w:rsid w:val="00C93A37"/>
    <w:rsid w:val="00CA1B0F"/>
    <w:rsid w:val="00CB03F4"/>
    <w:rsid w:val="00CB2C3C"/>
    <w:rsid w:val="00CC3ACA"/>
    <w:rsid w:val="00CF68F6"/>
    <w:rsid w:val="00D1542A"/>
    <w:rsid w:val="00D34AD4"/>
    <w:rsid w:val="00D37662"/>
    <w:rsid w:val="00D548D5"/>
    <w:rsid w:val="00D70DD5"/>
    <w:rsid w:val="00D740B1"/>
    <w:rsid w:val="00D85D53"/>
    <w:rsid w:val="00DB4430"/>
    <w:rsid w:val="00DB45E3"/>
    <w:rsid w:val="00DB4B00"/>
    <w:rsid w:val="00DD42A4"/>
    <w:rsid w:val="00DD4D47"/>
    <w:rsid w:val="00E03FBD"/>
    <w:rsid w:val="00E5001A"/>
    <w:rsid w:val="00E55BD2"/>
    <w:rsid w:val="00E758B3"/>
    <w:rsid w:val="00E77A44"/>
    <w:rsid w:val="00E82009"/>
    <w:rsid w:val="00E933D2"/>
    <w:rsid w:val="00E955EF"/>
    <w:rsid w:val="00EB10EF"/>
    <w:rsid w:val="00EB24A2"/>
    <w:rsid w:val="00EB57A8"/>
    <w:rsid w:val="00EB7FEF"/>
    <w:rsid w:val="00EC2684"/>
    <w:rsid w:val="00EC4058"/>
    <w:rsid w:val="00ED329C"/>
    <w:rsid w:val="00ED3743"/>
    <w:rsid w:val="00ED68CD"/>
    <w:rsid w:val="00EF5901"/>
    <w:rsid w:val="00F00D5A"/>
    <w:rsid w:val="00F060BE"/>
    <w:rsid w:val="00F36C7C"/>
    <w:rsid w:val="00F4415B"/>
    <w:rsid w:val="00F62F56"/>
    <w:rsid w:val="00F646E1"/>
    <w:rsid w:val="00F7029B"/>
    <w:rsid w:val="00F73E99"/>
    <w:rsid w:val="00F81B75"/>
    <w:rsid w:val="00F8430F"/>
    <w:rsid w:val="00F911A3"/>
    <w:rsid w:val="00F939A8"/>
    <w:rsid w:val="00FA657B"/>
    <w:rsid w:val="00FB3C91"/>
    <w:rsid w:val="00FB6C6C"/>
    <w:rsid w:val="00FB79B1"/>
    <w:rsid w:val="00FC6200"/>
    <w:rsid w:val="00FE4240"/>
    <w:rsid w:val="00FE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5CC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345CC"/>
    <w:pPr>
      <w:jc w:val="both"/>
    </w:pPr>
    <w:rPr>
      <w:rFonts w:ascii="CTimesRoman" w:hAnsi="CTimesRoman"/>
      <w:szCs w:val="20"/>
      <w:lang w:val="en-AU"/>
    </w:rPr>
  </w:style>
  <w:style w:type="character" w:customStyle="1" w:styleId="BodyTextChar">
    <w:name w:val="Body Text Char"/>
    <w:link w:val="BodyText"/>
    <w:rsid w:val="00A345CC"/>
    <w:rPr>
      <w:rFonts w:ascii="CTimesRoman" w:eastAsia="Times New Roman" w:hAnsi="CTimesRoman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5C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A345CC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semiHidden/>
    <w:rsid w:val="00672A8A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semiHidden/>
    <w:rsid w:val="00672A8A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2A8A"/>
    <w:rPr>
      <w:sz w:val="20"/>
      <w:szCs w:val="20"/>
      <w:lang w:val="sr-Cyrl-CS" w:eastAsia="sr-Cyrl-CS"/>
    </w:rPr>
  </w:style>
  <w:style w:type="character" w:customStyle="1" w:styleId="FootnoteTextChar">
    <w:name w:val="Footnote Text Char"/>
    <w:link w:val="FootnoteText"/>
    <w:semiHidden/>
    <w:rsid w:val="00672A8A"/>
    <w:rPr>
      <w:rFonts w:ascii="Times New Roman" w:eastAsia="Times New Roman" w:hAnsi="Times New Roman"/>
      <w:lang w:val="sr-Cyrl-CS" w:eastAsia="sr-Cyrl-CS"/>
    </w:rPr>
  </w:style>
  <w:style w:type="paragraph" w:customStyle="1" w:styleId="HeadCir">
    <w:name w:val="HeadCir"/>
    <w:basedOn w:val="Normal"/>
    <w:rsid w:val="00293E54"/>
    <w:rPr>
      <w:rFonts w:ascii="TimesC DzComm" w:hAnsi="TimesC DzComm" w:cs="Arial"/>
      <w:szCs w:val="22"/>
      <w:lang w:val="en-US"/>
    </w:rPr>
  </w:style>
  <w:style w:type="character" w:styleId="Hyperlink">
    <w:name w:val="Hyperlink"/>
    <w:uiPriority w:val="99"/>
    <w:unhideWhenUsed/>
    <w:rsid w:val="00ED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077A3"/>
    <w:pPr>
      <w:spacing w:before="100" w:beforeAutospacing="1" w:after="100" w:afterAutospacing="1"/>
    </w:pPr>
    <w:rPr>
      <w:lang w:val="en-US"/>
    </w:rPr>
  </w:style>
  <w:style w:type="character" w:customStyle="1" w:styleId="FontStyle19">
    <w:name w:val="Font Style19"/>
    <w:rsid w:val="006D2B6E"/>
    <w:rPr>
      <w:rFonts w:ascii="Arial" w:hAnsi="Arial" w:cs="Arial"/>
      <w:sz w:val="14"/>
      <w:szCs w:val="14"/>
    </w:rPr>
  </w:style>
  <w:style w:type="paragraph" w:customStyle="1" w:styleId="Default">
    <w:name w:val="Default"/>
    <w:link w:val="DefaultChar"/>
    <w:rsid w:val="001731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1731F1"/>
    <w:rPr>
      <w:rFonts w:ascii="Times New Roman" w:eastAsia="Times New Roman" w:hAnsi="Times New Roman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6A5EB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NoSpacingChar">
    <w:name w:val="No Spacing Char"/>
    <w:link w:val="NoSpacing"/>
    <w:uiPriority w:val="1"/>
    <w:locked/>
    <w:rsid w:val="006A5EBD"/>
    <w:rPr>
      <w:rFonts w:ascii="Times New Roman" w:eastAsia="Times New Roman" w:hAnsi="Times New Roman"/>
      <w:sz w:val="24"/>
      <w:szCs w:val="24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43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ml.gov.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15E63-E740-4013-9ECD-01A63B8A0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1673</CharactersWithSpaces>
  <SharedDoc>false</SharedDoc>
  <HLinks>
    <vt:vector size="6" baseType="variant">
      <vt:variant>
        <vt:i4>4718685</vt:i4>
      </vt:variant>
      <vt:variant>
        <vt:i4>0</vt:i4>
      </vt:variant>
      <vt:variant>
        <vt:i4>0</vt:i4>
      </vt:variant>
      <vt:variant>
        <vt:i4>5</vt:i4>
      </vt:variant>
      <vt:variant>
        <vt:lpwstr>http://www.apml.gov./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2014-08-01T07:34:00Z</cp:lastPrinted>
  <dcterms:created xsi:type="dcterms:W3CDTF">2019-10-31T14:39:00Z</dcterms:created>
  <dcterms:modified xsi:type="dcterms:W3CDTF">2019-10-31T14:39:00Z</dcterms:modified>
</cp:coreProperties>
</file>