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A73EE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A73EE6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A73EE6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A73EE6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73EE6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A73EE6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A73EE6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7636B6" w:rsidRPr="007636B6" w:rsidRDefault="00A73EE6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male</w:t>
      </w:r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vrednosti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7132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JNMV</w:t>
      </w:r>
      <w:r w:rsidR="00713257">
        <w:rPr>
          <w:rFonts w:ascii="Times New Roman" w:hAnsi="Times New Roman"/>
          <w:b/>
          <w:sz w:val="24"/>
          <w:szCs w:val="24"/>
        </w:rPr>
        <w:t>/2</w:t>
      </w:r>
      <w:r w:rsidR="00A50697">
        <w:rPr>
          <w:rFonts w:ascii="Times New Roman" w:hAnsi="Times New Roman"/>
          <w:b/>
          <w:sz w:val="24"/>
          <w:szCs w:val="24"/>
        </w:rPr>
        <w:t>-2019</w:t>
      </w:r>
    </w:p>
    <w:p w:rsidR="002412AA" w:rsidRPr="00713257" w:rsidRDefault="00A50697" w:rsidP="0071325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13257">
        <w:rPr>
          <w:rFonts w:ascii="Times New Roman" w:hAnsi="Times New Roman"/>
          <w:b/>
          <w:sz w:val="24"/>
          <w:szCs w:val="24"/>
        </w:rPr>
        <w:t>„</w:t>
      </w:r>
      <w:r w:rsidR="00713257" w:rsidRPr="00713257">
        <w:rPr>
          <w:rFonts w:ascii="Times New Roman" w:hAnsi="Times New Roman"/>
          <w:b/>
          <w:noProof/>
          <w:sz w:val="24"/>
          <w:szCs w:val="24"/>
        </w:rPr>
        <w:t xml:space="preserve">McAfee </w:t>
      </w:r>
      <w:r w:rsidR="00A73EE6">
        <w:rPr>
          <w:rFonts w:ascii="Times New Roman" w:hAnsi="Times New Roman"/>
          <w:b/>
          <w:noProof/>
          <w:sz w:val="24"/>
          <w:szCs w:val="24"/>
        </w:rPr>
        <w:t>licence</w:t>
      </w:r>
      <w:r w:rsidRPr="00713257">
        <w:rPr>
          <w:rFonts w:ascii="Times New Roman" w:hAnsi="Times New Roman"/>
          <w:b/>
          <w:sz w:val="24"/>
          <w:szCs w:val="24"/>
        </w:rPr>
        <w:t>“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A73EE6">
        <w:rPr>
          <w:rFonts w:ascii="Times New Roman" w:hAnsi="Times New Roman"/>
          <w:sz w:val="24"/>
          <w:szCs w:val="24"/>
        </w:rPr>
        <w:t>Redni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73EE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Planu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nabavke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za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A73EE6">
        <w:rPr>
          <w:rFonts w:ascii="Times New Roman" w:hAnsi="Times New Roman"/>
          <w:sz w:val="24"/>
          <w:szCs w:val="24"/>
        </w:rPr>
        <w:t>godinu</w:t>
      </w:r>
      <w:proofErr w:type="spellEnd"/>
      <w:r w:rsidR="00713257">
        <w:rPr>
          <w:rFonts w:ascii="Times New Roman" w:hAnsi="Times New Roman"/>
          <w:sz w:val="24"/>
          <w:szCs w:val="24"/>
        </w:rPr>
        <w:t>:</w:t>
      </w:r>
      <w:r w:rsidR="000E584F">
        <w:rPr>
          <w:rFonts w:ascii="Times New Roman" w:hAnsi="Times New Roman"/>
          <w:sz w:val="24"/>
          <w:szCs w:val="24"/>
        </w:rPr>
        <w:t xml:space="preserve"> </w:t>
      </w:r>
      <w:r w:rsidR="00713257">
        <w:rPr>
          <w:rFonts w:ascii="Times New Roman" w:hAnsi="Times New Roman"/>
          <w:sz w:val="24"/>
          <w:szCs w:val="24"/>
        </w:rPr>
        <w:t>1.1.7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A73EE6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A73EE6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</w:p>
    <w:p w:rsidR="002412AA" w:rsidRPr="007636B6" w:rsidRDefault="00A73EE6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13257" w:rsidRPr="00AB5A4F" w:rsidRDefault="00A73EE6" w:rsidP="00713257">
      <w:pPr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Predmet</w:t>
      </w:r>
      <w:r w:rsidR="00713257" w:rsidRPr="007E40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="00713257" w:rsidRPr="007E40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nabavke</w:t>
      </w:r>
      <w:r w:rsidR="00713257" w:rsidRPr="007E40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male</w:t>
      </w:r>
      <w:r w:rsidR="00713257" w:rsidRPr="007E40A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vrednosti</w:t>
      </w:r>
      <w:r w:rsidR="00713257" w:rsidRPr="007E40AD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dobara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JNMV</w:t>
      </w:r>
      <w:r w:rsidR="00713257">
        <w:rPr>
          <w:rFonts w:ascii="Times New Roman" w:hAnsi="Times New Roman"/>
          <w:sz w:val="24"/>
          <w:szCs w:val="24"/>
        </w:rPr>
        <w:t xml:space="preserve">/2-2019 </w:t>
      </w:r>
      <w:r>
        <w:rPr>
          <w:rFonts w:ascii="Times New Roman" w:hAnsi="Times New Roman"/>
          <w:sz w:val="24"/>
          <w:szCs w:val="24"/>
        </w:rPr>
        <w:t>je</w:t>
      </w:r>
      <w:r w:rsidR="00713257">
        <w:rPr>
          <w:rFonts w:ascii="Times New Roman" w:hAnsi="Times New Roman"/>
          <w:sz w:val="24"/>
          <w:szCs w:val="24"/>
        </w:rPr>
        <w:t>-</w:t>
      </w:r>
      <w:r w:rsidR="007132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nabavka</w:t>
      </w:r>
      <w:r w:rsidR="007132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3257">
        <w:rPr>
          <w:rFonts w:ascii="Times New Roman" w:hAnsi="Times New Roman"/>
          <w:noProof/>
          <w:sz w:val="24"/>
          <w:szCs w:val="24"/>
        </w:rPr>
        <w:t xml:space="preserve">McAfee </w:t>
      </w:r>
      <w:r>
        <w:rPr>
          <w:rFonts w:ascii="Times New Roman" w:hAnsi="Times New Roman"/>
          <w:noProof/>
          <w:sz w:val="24"/>
          <w:szCs w:val="24"/>
        </w:rPr>
        <w:t>licence</w:t>
      </w:r>
      <w:r w:rsidR="00713257">
        <w:rPr>
          <w:rFonts w:ascii="Times New Roman" w:hAnsi="Times New Roman"/>
          <w:noProof/>
          <w:sz w:val="24"/>
          <w:szCs w:val="24"/>
        </w:rPr>
        <w:t>.</w:t>
      </w:r>
    </w:p>
    <w:p w:rsidR="00713257" w:rsidRDefault="00A73EE6" w:rsidP="00713257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: </w:t>
      </w:r>
    </w:p>
    <w:p w:rsidR="00713257" w:rsidRDefault="00A73EE6" w:rsidP="00713257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ORN</w:t>
      </w:r>
      <w:r w:rsidR="00713257" w:rsidRPr="007E40AD">
        <w:rPr>
          <w:rFonts w:ascii="Times New Roman" w:hAnsi="Times New Roman"/>
          <w:sz w:val="24"/>
          <w:szCs w:val="24"/>
        </w:rPr>
        <w:t>:</w:t>
      </w:r>
      <w:r w:rsidR="00713257" w:rsidRPr="007E40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32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3257">
        <w:rPr>
          <w:rFonts w:ascii="Times New Roman" w:hAnsi="Times New Roman"/>
          <w:sz w:val="24"/>
          <w:szCs w:val="24"/>
        </w:rPr>
        <w:t>48732000</w:t>
      </w:r>
      <w:r w:rsidR="00713257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Programski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paketi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sigurnost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</w:t>
      </w:r>
      <w:proofErr w:type="spellEnd"/>
      <w:r w:rsidR="00713257">
        <w:rPr>
          <w:rFonts w:ascii="Times New Roman" w:hAnsi="Times New Roman"/>
          <w:sz w:val="24"/>
          <w:szCs w:val="24"/>
          <w:lang w:val="ru-RU"/>
        </w:rPr>
        <w:t>.</w:t>
      </w:r>
    </w:p>
    <w:p w:rsidR="00250BA3" w:rsidRPr="007636B6" w:rsidRDefault="00A73EE6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944.350,00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</w:p>
    <w:p w:rsidR="00250BA3" w:rsidRPr="009D29D5" w:rsidRDefault="00A73EE6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>“</w:t>
      </w:r>
    </w:p>
    <w:p w:rsidR="009D29D5" w:rsidRDefault="00A73EE6" w:rsidP="009D29D5">
      <w:pPr>
        <w:pStyle w:val="Default"/>
        <w:ind w:left="720"/>
        <w:jc w:val="both"/>
        <w:rPr>
          <w:color w:val="auto"/>
        </w:rPr>
      </w:pPr>
      <w:r>
        <w:rPr>
          <w:bCs/>
          <w:lang w:val="ru-RU"/>
        </w:rPr>
        <w:t>Rezervni</w:t>
      </w:r>
      <w:r w:rsidR="009D29D5" w:rsidRPr="00867EF3">
        <w:rPr>
          <w:bCs/>
          <w:lang w:val="ru-RU"/>
        </w:rPr>
        <w:t xml:space="preserve"> </w:t>
      </w:r>
      <w:r>
        <w:rPr>
          <w:bCs/>
          <w:lang w:val="ru-RU"/>
        </w:rPr>
        <w:t>kriterijumi</w:t>
      </w:r>
      <w:r w:rsidR="009D29D5" w:rsidRPr="00867EF3">
        <w:rPr>
          <w:bCs/>
          <w:lang w:val="ru-RU"/>
        </w:rPr>
        <w:t>:</w:t>
      </w:r>
      <w:r w:rsidR="009D29D5">
        <w:rPr>
          <w:bCs/>
          <w:lang w:val="ru-RU"/>
        </w:rPr>
        <w:t xml:space="preserve"> </w:t>
      </w:r>
      <w:r>
        <w:rPr>
          <w:bCs/>
          <w:lang w:val="ru-RU"/>
        </w:rPr>
        <w:t>kraći</w:t>
      </w:r>
      <w:r w:rsidR="009D29D5" w:rsidRPr="00867EF3">
        <w:rPr>
          <w:bCs/>
          <w:lang w:val="ru-RU"/>
        </w:rPr>
        <w:t xml:space="preserve"> </w:t>
      </w:r>
      <w:r>
        <w:rPr>
          <w:bCs/>
          <w:lang w:val="ru-RU"/>
        </w:rPr>
        <w:t>rok</w:t>
      </w:r>
      <w:r w:rsidR="009D29D5" w:rsidRPr="00867EF3">
        <w:rPr>
          <w:bCs/>
          <w:lang w:val="ru-RU"/>
        </w:rPr>
        <w:t xml:space="preserve"> </w:t>
      </w:r>
      <w:r>
        <w:rPr>
          <w:bCs/>
          <w:lang w:val="ru-RU"/>
        </w:rPr>
        <w:t>isporuke</w:t>
      </w:r>
      <w:r w:rsidR="009D29D5">
        <w:rPr>
          <w:bCs/>
          <w:lang w:val="ru-RU"/>
        </w:rPr>
        <w:t>.</w:t>
      </w:r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Ukoliko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postoje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dve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ili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više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ponuda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istom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najnižom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ponuđenom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cenom</w:t>
      </w:r>
      <w:proofErr w:type="spellEnd"/>
      <w:r w:rsidR="009D29D5" w:rsidRPr="0026060D">
        <w:rPr>
          <w:color w:val="auto"/>
        </w:rPr>
        <w:t xml:space="preserve">, </w:t>
      </w:r>
      <w:proofErr w:type="spellStart"/>
      <w:r>
        <w:rPr>
          <w:color w:val="auto"/>
        </w:rPr>
        <w:t>istim</w:t>
      </w:r>
      <w:proofErr w:type="spellEnd"/>
      <w:r w:rsidR="00713257">
        <w:rPr>
          <w:color w:val="auto"/>
        </w:rPr>
        <w:t xml:space="preserve"> </w:t>
      </w:r>
      <w:proofErr w:type="spellStart"/>
      <w:r>
        <w:rPr>
          <w:color w:val="auto"/>
        </w:rPr>
        <w:t>rokom</w:t>
      </w:r>
      <w:proofErr w:type="spellEnd"/>
      <w:r w:rsidR="00713257">
        <w:rPr>
          <w:color w:val="auto"/>
        </w:rPr>
        <w:t xml:space="preserve"> </w:t>
      </w:r>
      <w:proofErr w:type="spellStart"/>
      <w:r>
        <w:rPr>
          <w:color w:val="auto"/>
        </w:rPr>
        <w:t>isporuke</w:t>
      </w:r>
      <w:proofErr w:type="spellEnd"/>
      <w:r w:rsidR="009D29D5" w:rsidRPr="0026060D">
        <w:rPr>
          <w:color w:val="auto"/>
        </w:rPr>
        <w:t xml:space="preserve">, </w:t>
      </w:r>
      <w:proofErr w:type="spellStart"/>
      <w:r>
        <w:rPr>
          <w:color w:val="auto"/>
        </w:rPr>
        <w:t>odluka</w:t>
      </w:r>
      <w:proofErr w:type="spellEnd"/>
      <w:r w:rsidR="009D29D5" w:rsidRPr="0026060D">
        <w:rPr>
          <w:color w:val="auto"/>
        </w:rPr>
        <w:t xml:space="preserve"> </w:t>
      </w:r>
      <w:r>
        <w:rPr>
          <w:color w:val="auto"/>
        </w:rPr>
        <w:t>o</w:t>
      </w:r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dodeli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ugovora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biće</w:t>
      </w:r>
      <w:proofErr w:type="spellEnd"/>
      <w:r w:rsidR="00713257"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doneta</w:t>
      </w:r>
      <w:proofErr w:type="spellEnd"/>
      <w:r w:rsidR="00713257">
        <w:rPr>
          <w:color w:val="auto"/>
        </w:rPr>
        <w:t xml:space="preserve"> </w:t>
      </w:r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žrebanjem</w:t>
      </w:r>
      <w:proofErr w:type="spellEnd"/>
      <w:proofErr w:type="gramEnd"/>
      <w:r w:rsidR="00ED109D">
        <w:rPr>
          <w:color w:val="auto"/>
        </w:rPr>
        <w:t>.</w:t>
      </w:r>
    </w:p>
    <w:p w:rsidR="007636B6" w:rsidRPr="007636B6" w:rsidRDefault="00A73EE6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257">
        <w:rPr>
          <w:rFonts w:ascii="Times New Roman" w:hAnsi="Times New Roman"/>
          <w:color w:val="000000"/>
          <w:sz w:val="24"/>
          <w:szCs w:val="24"/>
        </w:rPr>
        <w:t>1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slovima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:</w:t>
      </w:r>
      <w:r w:rsidR="00155E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7636B6" w:rsidRDefault="00A73EE6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Najviša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najniža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ponuđena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A73EE6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Najviša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944.350,00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</w:p>
    <w:p w:rsidR="00250BA3" w:rsidRPr="007636B6" w:rsidRDefault="00A73EE6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944.350,00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</w:p>
    <w:p w:rsidR="009D29D5" w:rsidRPr="000E584F" w:rsidRDefault="00A73EE6" w:rsidP="00250BA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Nijedna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ponuda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nije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ocenjena</w:t>
      </w:r>
      <w:proofErr w:type="spellEnd"/>
      <w:r w:rsidR="009D29D5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kao</w:t>
      </w:r>
      <w:proofErr w:type="spellEnd"/>
      <w:r w:rsidR="009D29D5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neprihvatljiva</w:t>
      </w:r>
      <w:proofErr w:type="spellEnd"/>
      <w:r w:rsidR="000E584F">
        <w:rPr>
          <w:rFonts w:ascii="Times New Roman" w:hAnsi="Times New Roman"/>
          <w:color w:val="000000"/>
          <w:sz w:val="24"/>
          <w:szCs w:val="24"/>
        </w:rPr>
        <w:t>.</w:t>
      </w:r>
      <w:r w:rsidR="009D29D5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BA3" w:rsidRPr="007636B6" w:rsidRDefault="00A73EE6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proofErr w:type="gram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</w:t>
      </w:r>
      <w:proofErr w:type="spellEnd"/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nastupa</w:t>
      </w:r>
      <w:proofErr w:type="spellEnd"/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samostalno</w:t>
      </w:r>
      <w:proofErr w:type="spellEnd"/>
      <w:r w:rsidR="000E584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A73EE6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dodeli</w:t>
      </w:r>
      <w:proofErr w:type="spellEnd"/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84F">
        <w:rPr>
          <w:rFonts w:ascii="Times New Roman" w:hAnsi="Times New Roman"/>
          <w:color w:val="000000"/>
          <w:sz w:val="24"/>
          <w:szCs w:val="24"/>
        </w:rPr>
        <w:t>14. 5</w:t>
      </w:r>
      <w:r w:rsidR="009D29D5">
        <w:rPr>
          <w:rFonts w:ascii="Times New Roman" w:hAnsi="Times New Roman"/>
          <w:color w:val="000000"/>
          <w:sz w:val="24"/>
          <w:szCs w:val="24"/>
        </w:rPr>
        <w:t>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A73EE6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E584F">
        <w:rPr>
          <w:rFonts w:ascii="Times New Roman" w:hAnsi="Times New Roman"/>
          <w:color w:val="000000"/>
          <w:sz w:val="24"/>
          <w:szCs w:val="24"/>
        </w:rPr>
        <w:t xml:space="preserve"> 27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84F">
        <w:rPr>
          <w:rFonts w:ascii="Times New Roman" w:hAnsi="Times New Roman"/>
          <w:color w:val="000000"/>
          <w:sz w:val="24"/>
          <w:szCs w:val="24"/>
        </w:rPr>
        <w:t>5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C21DCC" w:rsidRPr="00C21DCC" w:rsidRDefault="00A73EE6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0E584F">
        <w:rPr>
          <w:rFonts w:ascii="Times New Roman" w:hAnsi="Times New Roman"/>
          <w:iCs/>
          <w:sz w:val="24"/>
          <w:szCs w:val="24"/>
        </w:rPr>
        <w:t xml:space="preserve"> </w:t>
      </w:r>
    </w:p>
    <w:p w:rsidR="000E584F" w:rsidRDefault="000E584F" w:rsidP="00C21DCC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0E584F">
        <w:rPr>
          <w:rFonts w:ascii="Times New Roman" w:hAnsi="Times New Roman"/>
          <w:b/>
          <w:noProof/>
          <w:sz w:val="24"/>
          <w:szCs w:val="24"/>
        </w:rPr>
        <w:t xml:space="preserve">“Format PC“ d.o.o. </w:t>
      </w:r>
      <w:r w:rsidR="00A73EE6">
        <w:rPr>
          <w:rFonts w:ascii="Times New Roman" w:hAnsi="Times New Roman"/>
          <w:b/>
          <w:noProof/>
          <w:sz w:val="24"/>
          <w:szCs w:val="24"/>
        </w:rPr>
        <w:t>Beograd</w:t>
      </w:r>
      <w:r w:rsidRPr="000E5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EE6">
        <w:rPr>
          <w:rFonts w:ascii="Times New Roman" w:hAnsi="Times New Roman"/>
          <w:sz w:val="24"/>
          <w:szCs w:val="24"/>
        </w:rPr>
        <w:t>sa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sedištem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r w:rsidR="00A73EE6">
        <w:rPr>
          <w:rFonts w:ascii="Times New Roman" w:hAnsi="Times New Roman"/>
          <w:sz w:val="24"/>
          <w:szCs w:val="24"/>
        </w:rPr>
        <w:t>u</w:t>
      </w:r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ulici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Bregalnička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19, 11000 </w:t>
      </w:r>
      <w:r w:rsidR="00A73EE6">
        <w:rPr>
          <w:rFonts w:ascii="Times New Roman" w:hAnsi="Times New Roman"/>
          <w:sz w:val="24"/>
          <w:szCs w:val="24"/>
        </w:rPr>
        <w:t>Beograd</w:t>
      </w:r>
      <w:r w:rsidRPr="000E58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73EE6">
        <w:rPr>
          <w:rFonts w:ascii="Times New Roman" w:hAnsi="Times New Roman"/>
          <w:sz w:val="24"/>
          <w:szCs w:val="24"/>
        </w:rPr>
        <w:t>Matični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EE6">
        <w:rPr>
          <w:rFonts w:ascii="Times New Roman" w:hAnsi="Times New Roman"/>
          <w:sz w:val="24"/>
          <w:szCs w:val="24"/>
        </w:rPr>
        <w:t>broj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20276088, </w:t>
      </w:r>
      <w:r w:rsidR="00A73EE6">
        <w:rPr>
          <w:rFonts w:ascii="Times New Roman" w:hAnsi="Times New Roman"/>
          <w:sz w:val="24"/>
          <w:szCs w:val="24"/>
        </w:rPr>
        <w:t>PIB</w:t>
      </w:r>
      <w:r w:rsidRPr="000E584F">
        <w:rPr>
          <w:rFonts w:ascii="Times New Roman" w:hAnsi="Times New Roman"/>
          <w:sz w:val="24"/>
          <w:szCs w:val="24"/>
        </w:rPr>
        <w:t xml:space="preserve"> 104972604</w:t>
      </w:r>
      <w:r w:rsidR="00155E77">
        <w:rPr>
          <w:rFonts w:ascii="Times New Roman" w:hAnsi="Times New Roman"/>
          <w:sz w:val="24"/>
          <w:szCs w:val="24"/>
        </w:rPr>
        <w:t>.</w:t>
      </w:r>
      <w:proofErr w:type="gramEnd"/>
      <w:r w:rsidRPr="000E584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6041" w:rsidRPr="000E584F" w:rsidRDefault="00A73EE6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Ugovor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0E584F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95C4E"/>
    <w:rsid w:val="000B57DC"/>
    <w:rsid w:val="000D248D"/>
    <w:rsid w:val="000E584F"/>
    <w:rsid w:val="00125331"/>
    <w:rsid w:val="00155E77"/>
    <w:rsid w:val="001A6041"/>
    <w:rsid w:val="00231F7B"/>
    <w:rsid w:val="002412AA"/>
    <w:rsid w:val="00250BA3"/>
    <w:rsid w:val="002635E2"/>
    <w:rsid w:val="002A1B73"/>
    <w:rsid w:val="003C0BFB"/>
    <w:rsid w:val="003C7B2C"/>
    <w:rsid w:val="004569AF"/>
    <w:rsid w:val="0057190E"/>
    <w:rsid w:val="00600435"/>
    <w:rsid w:val="006879AC"/>
    <w:rsid w:val="00713257"/>
    <w:rsid w:val="007636B6"/>
    <w:rsid w:val="009D29D5"/>
    <w:rsid w:val="00A50697"/>
    <w:rsid w:val="00A73EE6"/>
    <w:rsid w:val="00C21DCC"/>
    <w:rsid w:val="00D0660C"/>
    <w:rsid w:val="00D24947"/>
    <w:rsid w:val="00E64943"/>
    <w:rsid w:val="00ED109D"/>
    <w:rsid w:val="00FD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1">
    <w:name w:val="WW8Num2z1"/>
    <w:rsid w:val="0071325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4</cp:revision>
  <cp:lastPrinted>2019-05-30T07:05:00Z</cp:lastPrinted>
  <dcterms:created xsi:type="dcterms:W3CDTF">2019-05-30T07:17:00Z</dcterms:created>
  <dcterms:modified xsi:type="dcterms:W3CDTF">2019-05-30T07:19:00Z</dcterms:modified>
</cp:coreProperties>
</file>